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19B29" w14:textId="77777777" w:rsidR="00251130" w:rsidRPr="00371C83" w:rsidRDefault="00113B53" w:rsidP="00113B53">
      <w:pPr>
        <w:ind w:firstLineChars="100" w:firstLine="240"/>
        <w:jc w:val="center"/>
        <w:rPr>
          <w:rFonts w:asciiTheme="minorEastAsia" w:hAnsiTheme="minorEastAsia"/>
          <w:sz w:val="24"/>
          <w:szCs w:val="24"/>
        </w:rPr>
      </w:pPr>
      <w:r>
        <w:rPr>
          <w:rFonts w:asciiTheme="minorEastAsia" w:hAnsiTheme="minorEastAsia" w:hint="eastAsia"/>
          <w:sz w:val="24"/>
          <w:szCs w:val="24"/>
        </w:rPr>
        <w:t>音威子府村イメージキャラクター</w:t>
      </w:r>
      <w:r w:rsidR="008160EF">
        <w:rPr>
          <w:rFonts w:asciiTheme="minorEastAsia" w:hAnsiTheme="minorEastAsia" w:hint="eastAsia"/>
          <w:sz w:val="24"/>
          <w:szCs w:val="24"/>
        </w:rPr>
        <w:t>着ぐるみ貸出要綱</w:t>
      </w:r>
    </w:p>
    <w:p w14:paraId="7A0A4424" w14:textId="77777777" w:rsidR="00EA236C" w:rsidRPr="00371C83" w:rsidRDefault="00EA236C">
      <w:pPr>
        <w:rPr>
          <w:rFonts w:asciiTheme="minorEastAsia" w:hAnsiTheme="minorEastAsia"/>
          <w:sz w:val="24"/>
          <w:szCs w:val="24"/>
        </w:rPr>
      </w:pPr>
    </w:p>
    <w:p w14:paraId="76E50785" w14:textId="77777777" w:rsidR="00EA236C" w:rsidRPr="00371C83" w:rsidRDefault="00EA236C">
      <w:pPr>
        <w:rPr>
          <w:rFonts w:asciiTheme="minorEastAsia" w:hAnsiTheme="minorEastAsia"/>
          <w:sz w:val="24"/>
          <w:szCs w:val="24"/>
        </w:rPr>
      </w:pPr>
      <w:r w:rsidRPr="00371C83">
        <w:rPr>
          <w:rFonts w:asciiTheme="minorEastAsia" w:hAnsiTheme="minorEastAsia" w:hint="eastAsia"/>
          <w:sz w:val="24"/>
          <w:szCs w:val="24"/>
        </w:rPr>
        <w:t>１趣旨</w:t>
      </w:r>
    </w:p>
    <w:p w14:paraId="4B5E6FA1" w14:textId="77777777" w:rsidR="00EA236C" w:rsidRPr="00371C83" w:rsidRDefault="00113B53">
      <w:pPr>
        <w:rPr>
          <w:rFonts w:asciiTheme="minorEastAsia" w:hAnsiTheme="minorEastAsia"/>
          <w:sz w:val="24"/>
          <w:szCs w:val="24"/>
        </w:rPr>
      </w:pPr>
      <w:r>
        <w:rPr>
          <w:rFonts w:asciiTheme="minorEastAsia" w:hAnsiTheme="minorEastAsia" w:hint="eastAsia"/>
          <w:sz w:val="24"/>
          <w:szCs w:val="24"/>
        </w:rPr>
        <w:t xml:space="preserve">　音威子府村のイメージキャラクター</w:t>
      </w:r>
      <w:r w:rsidR="00EA236C" w:rsidRPr="00371C83">
        <w:rPr>
          <w:rFonts w:asciiTheme="minorEastAsia" w:hAnsiTheme="minorEastAsia" w:hint="eastAsia"/>
          <w:sz w:val="24"/>
          <w:szCs w:val="24"/>
        </w:rPr>
        <w:t>と</w:t>
      </w:r>
      <w:r w:rsidR="00F06A08">
        <w:rPr>
          <w:rFonts w:asciiTheme="minorEastAsia" w:hAnsiTheme="minorEastAsia" w:hint="eastAsia"/>
          <w:sz w:val="24"/>
          <w:szCs w:val="24"/>
        </w:rPr>
        <w:t>して、募集し、選定した「おとっきー</w:t>
      </w:r>
      <w:r>
        <w:rPr>
          <w:rFonts w:asciiTheme="minorEastAsia" w:hAnsiTheme="minorEastAsia" w:hint="eastAsia"/>
          <w:sz w:val="24"/>
          <w:szCs w:val="24"/>
        </w:rPr>
        <w:t>」</w:t>
      </w:r>
      <w:r w:rsidR="00EA236C" w:rsidRPr="00371C83">
        <w:rPr>
          <w:rFonts w:asciiTheme="minorEastAsia" w:hAnsiTheme="minorEastAsia" w:hint="eastAsia"/>
          <w:sz w:val="24"/>
          <w:szCs w:val="24"/>
        </w:rPr>
        <w:t>の着ぐるみを、今後</w:t>
      </w:r>
      <w:r>
        <w:rPr>
          <w:rFonts w:asciiTheme="minorEastAsia" w:hAnsiTheme="minorEastAsia" w:hint="eastAsia"/>
          <w:sz w:val="24"/>
          <w:szCs w:val="24"/>
        </w:rPr>
        <w:t>、本村</w:t>
      </w:r>
      <w:r w:rsidR="00EA236C" w:rsidRPr="00371C83">
        <w:rPr>
          <w:rFonts w:asciiTheme="minorEastAsia" w:hAnsiTheme="minorEastAsia" w:hint="eastAsia"/>
          <w:sz w:val="24"/>
          <w:szCs w:val="24"/>
        </w:rPr>
        <w:t>のＰＲ</w:t>
      </w:r>
      <w:r>
        <w:rPr>
          <w:rFonts w:asciiTheme="minorEastAsia" w:hAnsiTheme="minorEastAsia" w:hint="eastAsia"/>
          <w:sz w:val="24"/>
          <w:szCs w:val="24"/>
        </w:rPr>
        <w:t>を</w:t>
      </w:r>
      <w:r w:rsidR="00EA236C" w:rsidRPr="00371C83">
        <w:rPr>
          <w:rFonts w:asciiTheme="minorEastAsia" w:hAnsiTheme="minorEastAsia" w:hint="eastAsia"/>
          <w:sz w:val="24"/>
          <w:szCs w:val="24"/>
        </w:rPr>
        <w:t>するために適当と認められる場合に貸出をするもとする。</w:t>
      </w:r>
    </w:p>
    <w:p w14:paraId="00ED4623" w14:textId="77777777" w:rsidR="00EA236C" w:rsidRPr="00371C83" w:rsidRDefault="00EA236C">
      <w:pPr>
        <w:rPr>
          <w:rFonts w:asciiTheme="minorEastAsia" w:hAnsiTheme="minorEastAsia"/>
          <w:sz w:val="24"/>
          <w:szCs w:val="24"/>
        </w:rPr>
      </w:pPr>
    </w:p>
    <w:p w14:paraId="29A86D9B" w14:textId="77777777" w:rsidR="00EA236C" w:rsidRPr="00371C83" w:rsidRDefault="00EA236C">
      <w:pPr>
        <w:rPr>
          <w:rFonts w:asciiTheme="minorEastAsia" w:hAnsiTheme="minorEastAsia"/>
          <w:sz w:val="24"/>
          <w:szCs w:val="24"/>
        </w:rPr>
      </w:pPr>
      <w:r w:rsidRPr="00371C83">
        <w:rPr>
          <w:rFonts w:asciiTheme="minorEastAsia" w:hAnsiTheme="minorEastAsia" w:hint="eastAsia"/>
          <w:sz w:val="24"/>
          <w:szCs w:val="24"/>
        </w:rPr>
        <w:t>２利用の手続き</w:t>
      </w:r>
    </w:p>
    <w:p w14:paraId="3D819253" w14:textId="77777777" w:rsidR="00EA236C" w:rsidRPr="00371C83" w:rsidRDefault="00EA236C" w:rsidP="00371C83">
      <w:pPr>
        <w:rPr>
          <w:rFonts w:asciiTheme="minorEastAsia" w:hAnsiTheme="minorEastAsia"/>
          <w:sz w:val="24"/>
          <w:szCs w:val="24"/>
        </w:rPr>
      </w:pPr>
      <w:r w:rsidRPr="00371C83">
        <w:rPr>
          <w:rFonts w:asciiTheme="minorEastAsia" w:hAnsiTheme="minorEastAsia" w:hint="eastAsia"/>
          <w:sz w:val="24"/>
          <w:szCs w:val="24"/>
        </w:rPr>
        <w:t>（１）貸出対象者</w:t>
      </w:r>
    </w:p>
    <w:p w14:paraId="2ED75647" w14:textId="77777777" w:rsidR="00EA236C" w:rsidRPr="00371C83" w:rsidRDefault="00113B53" w:rsidP="00371C83">
      <w:pPr>
        <w:ind w:leftChars="228" w:left="479" w:firstLineChars="100" w:firstLine="240"/>
        <w:rPr>
          <w:rFonts w:asciiTheme="minorEastAsia" w:hAnsiTheme="minorEastAsia"/>
          <w:sz w:val="24"/>
          <w:szCs w:val="24"/>
        </w:rPr>
      </w:pPr>
      <w:r>
        <w:rPr>
          <w:rFonts w:asciiTheme="minorEastAsia" w:hAnsiTheme="minorEastAsia" w:hint="eastAsia"/>
          <w:sz w:val="24"/>
          <w:szCs w:val="24"/>
        </w:rPr>
        <w:t>音威子府村に活動の拠点を置き、その主たる構成員が村</w:t>
      </w:r>
      <w:r w:rsidR="00EA236C" w:rsidRPr="00371C83">
        <w:rPr>
          <w:rFonts w:asciiTheme="minorEastAsia" w:hAnsiTheme="minorEastAsia" w:hint="eastAsia"/>
          <w:sz w:val="24"/>
          <w:szCs w:val="24"/>
        </w:rPr>
        <w:t>内に</w:t>
      </w:r>
      <w:r>
        <w:rPr>
          <w:rFonts w:asciiTheme="minorEastAsia" w:hAnsiTheme="minorEastAsia" w:hint="eastAsia"/>
          <w:sz w:val="24"/>
          <w:szCs w:val="24"/>
        </w:rPr>
        <w:t>在住又は、在勤の各種団体やグルー</w:t>
      </w:r>
      <w:r w:rsidR="00FE27A7">
        <w:rPr>
          <w:rFonts w:asciiTheme="minorEastAsia" w:hAnsiTheme="minorEastAsia" w:hint="eastAsia"/>
          <w:sz w:val="24"/>
          <w:szCs w:val="24"/>
        </w:rPr>
        <w:t>プ又</w:t>
      </w:r>
      <w:r w:rsidR="00DE31DD">
        <w:rPr>
          <w:rFonts w:asciiTheme="minorEastAsia" w:hAnsiTheme="minorEastAsia" w:hint="eastAsia"/>
          <w:sz w:val="24"/>
          <w:szCs w:val="24"/>
        </w:rPr>
        <w:t>は、会社などのほか、</w:t>
      </w:r>
      <w:r>
        <w:rPr>
          <w:rFonts w:asciiTheme="minorEastAsia" w:hAnsiTheme="minorEastAsia" w:hint="eastAsia"/>
          <w:sz w:val="24"/>
          <w:szCs w:val="24"/>
        </w:rPr>
        <w:t>音威子府村</w:t>
      </w:r>
      <w:r w:rsidR="00EA236C" w:rsidRPr="00371C83">
        <w:rPr>
          <w:rFonts w:asciiTheme="minorEastAsia" w:hAnsiTheme="minorEastAsia" w:hint="eastAsia"/>
          <w:sz w:val="24"/>
          <w:szCs w:val="24"/>
        </w:rPr>
        <w:t>観光協会長が適当と認めたもの。</w:t>
      </w:r>
    </w:p>
    <w:p w14:paraId="1615B4F7" w14:textId="77777777" w:rsidR="00EA236C" w:rsidRPr="00371C83" w:rsidRDefault="00EA236C">
      <w:pPr>
        <w:rPr>
          <w:rFonts w:asciiTheme="minorEastAsia" w:hAnsiTheme="minorEastAsia"/>
          <w:sz w:val="24"/>
          <w:szCs w:val="24"/>
        </w:rPr>
      </w:pPr>
      <w:r w:rsidRPr="00371C83">
        <w:rPr>
          <w:rFonts w:asciiTheme="minorEastAsia" w:hAnsiTheme="minorEastAsia" w:hint="eastAsia"/>
          <w:sz w:val="24"/>
          <w:szCs w:val="24"/>
        </w:rPr>
        <w:t>（２）貸出条件</w:t>
      </w:r>
    </w:p>
    <w:p w14:paraId="59CC3308" w14:textId="77777777" w:rsidR="00EA236C" w:rsidRPr="00371C83" w:rsidRDefault="00EA236C" w:rsidP="00371C83">
      <w:pPr>
        <w:ind w:firstLineChars="100" w:firstLine="240"/>
        <w:rPr>
          <w:rFonts w:asciiTheme="minorEastAsia" w:hAnsiTheme="minorEastAsia"/>
          <w:sz w:val="24"/>
          <w:szCs w:val="24"/>
        </w:rPr>
      </w:pPr>
      <w:r w:rsidRPr="00371C83">
        <w:rPr>
          <w:rFonts w:asciiTheme="minorEastAsia" w:hAnsiTheme="minorEastAsia" w:hint="eastAsia"/>
          <w:sz w:val="24"/>
          <w:szCs w:val="24"/>
        </w:rPr>
        <w:t xml:space="preserve">　①個人・団体のマスコットとして使用しないこと。</w:t>
      </w:r>
    </w:p>
    <w:p w14:paraId="09CEA8CE" w14:textId="77777777" w:rsidR="00EA236C" w:rsidRPr="00371C83" w:rsidRDefault="00EA236C" w:rsidP="00371C83">
      <w:pPr>
        <w:ind w:firstLineChars="100" w:firstLine="240"/>
        <w:rPr>
          <w:rFonts w:asciiTheme="minorEastAsia" w:hAnsiTheme="minorEastAsia"/>
          <w:sz w:val="24"/>
          <w:szCs w:val="24"/>
        </w:rPr>
      </w:pPr>
      <w:r w:rsidRPr="00371C83">
        <w:rPr>
          <w:rFonts w:asciiTheme="minorEastAsia" w:hAnsiTheme="minorEastAsia" w:hint="eastAsia"/>
          <w:sz w:val="24"/>
          <w:szCs w:val="24"/>
        </w:rPr>
        <w:t xml:space="preserve">　②政治、宗教、思想、営利等の活動に利用しないこと。</w:t>
      </w:r>
    </w:p>
    <w:p w14:paraId="582E93B8" w14:textId="77777777" w:rsidR="00EA236C" w:rsidRPr="00371C83" w:rsidRDefault="00EA236C" w:rsidP="00371C83">
      <w:pPr>
        <w:ind w:firstLineChars="100" w:firstLine="240"/>
        <w:rPr>
          <w:rFonts w:asciiTheme="minorEastAsia" w:hAnsiTheme="minorEastAsia"/>
          <w:sz w:val="24"/>
          <w:szCs w:val="24"/>
        </w:rPr>
      </w:pPr>
      <w:r w:rsidRPr="00371C83">
        <w:rPr>
          <w:rFonts w:asciiTheme="minorEastAsia" w:hAnsiTheme="minorEastAsia" w:hint="eastAsia"/>
          <w:sz w:val="24"/>
          <w:szCs w:val="24"/>
        </w:rPr>
        <w:t xml:space="preserve">　③法令及び公序良俗に反しないこと。</w:t>
      </w:r>
    </w:p>
    <w:p w14:paraId="0DE5CC1E" w14:textId="77777777" w:rsidR="00EA236C" w:rsidRPr="00371C83" w:rsidRDefault="00113B53" w:rsidP="00371C83">
      <w:pPr>
        <w:ind w:firstLineChars="100" w:firstLine="240"/>
        <w:rPr>
          <w:rFonts w:asciiTheme="minorEastAsia" w:hAnsiTheme="minorEastAsia"/>
          <w:sz w:val="24"/>
          <w:szCs w:val="24"/>
        </w:rPr>
      </w:pPr>
      <w:r>
        <w:rPr>
          <w:rFonts w:asciiTheme="minorEastAsia" w:hAnsiTheme="minorEastAsia" w:hint="eastAsia"/>
          <w:sz w:val="24"/>
          <w:szCs w:val="24"/>
        </w:rPr>
        <w:t xml:space="preserve">　④音威子府村</w:t>
      </w:r>
      <w:r w:rsidR="00EA236C" w:rsidRPr="00371C83">
        <w:rPr>
          <w:rFonts w:asciiTheme="minorEastAsia" w:hAnsiTheme="minorEastAsia" w:hint="eastAsia"/>
          <w:sz w:val="24"/>
          <w:szCs w:val="24"/>
        </w:rPr>
        <w:t>のイメージを損なわないこと。</w:t>
      </w:r>
    </w:p>
    <w:p w14:paraId="43D45F4F" w14:textId="77777777" w:rsidR="00EA236C" w:rsidRPr="00371C83" w:rsidRDefault="00EA236C" w:rsidP="00371C83">
      <w:pPr>
        <w:ind w:firstLineChars="200" w:firstLine="480"/>
        <w:rPr>
          <w:rFonts w:asciiTheme="minorEastAsia" w:hAnsiTheme="minorEastAsia"/>
          <w:sz w:val="24"/>
          <w:szCs w:val="24"/>
        </w:rPr>
      </w:pPr>
      <w:r w:rsidRPr="00371C83">
        <w:rPr>
          <w:rFonts w:asciiTheme="minorEastAsia" w:hAnsiTheme="minorEastAsia" w:hint="eastAsia"/>
          <w:sz w:val="24"/>
          <w:szCs w:val="24"/>
        </w:rPr>
        <w:t>⑤貸出承認を受けた人以外は使用しないこと。</w:t>
      </w:r>
    </w:p>
    <w:p w14:paraId="45592D52" w14:textId="77777777" w:rsidR="00EA236C" w:rsidRPr="00371C83" w:rsidRDefault="00EA236C">
      <w:pPr>
        <w:rPr>
          <w:rFonts w:asciiTheme="minorEastAsia" w:hAnsiTheme="minorEastAsia"/>
          <w:sz w:val="24"/>
          <w:szCs w:val="24"/>
        </w:rPr>
      </w:pPr>
      <w:r w:rsidRPr="00371C83">
        <w:rPr>
          <w:rFonts w:asciiTheme="minorEastAsia" w:hAnsiTheme="minorEastAsia" w:hint="eastAsia"/>
          <w:sz w:val="24"/>
          <w:szCs w:val="24"/>
        </w:rPr>
        <w:t>（３）着ぐるみ制限</w:t>
      </w:r>
    </w:p>
    <w:p w14:paraId="092C718B" w14:textId="77777777" w:rsidR="00EA236C" w:rsidRPr="00371C83" w:rsidRDefault="00EA236C" w:rsidP="00371C83">
      <w:pPr>
        <w:ind w:firstLineChars="200" w:firstLine="480"/>
        <w:rPr>
          <w:rFonts w:asciiTheme="minorEastAsia" w:hAnsiTheme="minorEastAsia"/>
          <w:sz w:val="24"/>
          <w:szCs w:val="24"/>
        </w:rPr>
      </w:pPr>
      <w:r w:rsidRPr="00371C83">
        <w:rPr>
          <w:rFonts w:asciiTheme="minorEastAsia" w:hAnsiTheme="minorEastAsia" w:hint="eastAsia"/>
          <w:sz w:val="24"/>
          <w:szCs w:val="24"/>
        </w:rPr>
        <w:t>①１８歳以上とします。</w:t>
      </w:r>
    </w:p>
    <w:p w14:paraId="090C914E" w14:textId="77777777" w:rsidR="00EA236C" w:rsidRPr="00371C83" w:rsidRDefault="00EA236C" w:rsidP="00371C83">
      <w:pPr>
        <w:ind w:firstLineChars="200" w:firstLine="480"/>
        <w:rPr>
          <w:rFonts w:asciiTheme="minorEastAsia" w:hAnsiTheme="minorEastAsia"/>
          <w:sz w:val="24"/>
          <w:szCs w:val="24"/>
        </w:rPr>
      </w:pPr>
      <w:r w:rsidRPr="00371C83">
        <w:rPr>
          <w:rFonts w:asciiTheme="minorEastAsia" w:hAnsiTheme="minorEastAsia" w:hint="eastAsia"/>
          <w:sz w:val="24"/>
          <w:szCs w:val="24"/>
        </w:rPr>
        <w:t>②身長１</w:t>
      </w:r>
      <w:r w:rsidR="00DC6D11" w:rsidRPr="00371C83">
        <w:rPr>
          <w:rFonts w:asciiTheme="minorEastAsia" w:hAnsiTheme="minorEastAsia" w:hint="eastAsia"/>
          <w:sz w:val="24"/>
          <w:szCs w:val="24"/>
        </w:rPr>
        <w:t>５８</w:t>
      </w:r>
      <w:r w:rsidRPr="00371C83">
        <w:rPr>
          <w:rFonts w:asciiTheme="minorEastAsia" w:hAnsiTheme="minorEastAsia" w:hint="eastAsia"/>
          <w:sz w:val="24"/>
          <w:szCs w:val="24"/>
        </w:rPr>
        <w:t>cmから</w:t>
      </w:r>
      <w:r w:rsidR="00DC6D11" w:rsidRPr="00371C83">
        <w:rPr>
          <w:rFonts w:asciiTheme="minorEastAsia" w:hAnsiTheme="minorEastAsia" w:hint="eastAsia"/>
          <w:sz w:val="24"/>
          <w:szCs w:val="24"/>
        </w:rPr>
        <w:t>１８０</w:t>
      </w:r>
      <w:r w:rsidR="00AF7B4D">
        <w:rPr>
          <w:rFonts w:asciiTheme="minorEastAsia" w:hAnsiTheme="minorEastAsia" w:hint="eastAsia"/>
          <w:sz w:val="24"/>
          <w:szCs w:val="24"/>
        </w:rPr>
        <w:t>cm</w:t>
      </w:r>
    </w:p>
    <w:p w14:paraId="422F0C77" w14:textId="77777777" w:rsidR="00DC6D11" w:rsidRPr="00371C83" w:rsidRDefault="00DC6D11">
      <w:pPr>
        <w:rPr>
          <w:rFonts w:asciiTheme="minorEastAsia" w:hAnsiTheme="minorEastAsia"/>
          <w:sz w:val="24"/>
          <w:szCs w:val="24"/>
        </w:rPr>
      </w:pPr>
      <w:r w:rsidRPr="00371C83">
        <w:rPr>
          <w:rFonts w:asciiTheme="minorEastAsia" w:hAnsiTheme="minorEastAsia" w:hint="eastAsia"/>
          <w:sz w:val="24"/>
          <w:szCs w:val="24"/>
        </w:rPr>
        <w:t>（４）貸出期間（使用期間）</w:t>
      </w:r>
    </w:p>
    <w:p w14:paraId="21FE14BD" w14:textId="77777777" w:rsidR="00DC6D11" w:rsidRPr="00371C83" w:rsidRDefault="00DC6D11" w:rsidP="00371C83">
      <w:pPr>
        <w:ind w:firstLineChars="200" w:firstLine="480"/>
        <w:rPr>
          <w:rFonts w:asciiTheme="minorEastAsia" w:hAnsiTheme="minorEastAsia"/>
          <w:sz w:val="24"/>
          <w:szCs w:val="24"/>
        </w:rPr>
      </w:pPr>
      <w:r w:rsidRPr="00371C83">
        <w:rPr>
          <w:rFonts w:asciiTheme="minorEastAsia" w:hAnsiTheme="minorEastAsia" w:hint="eastAsia"/>
          <w:sz w:val="24"/>
          <w:szCs w:val="24"/>
        </w:rPr>
        <w:t>原則として１週間以内とします。</w:t>
      </w:r>
    </w:p>
    <w:p w14:paraId="2B6E5288" w14:textId="77777777" w:rsidR="00DC6D11" w:rsidRPr="00371C83" w:rsidRDefault="00DC6D11">
      <w:pPr>
        <w:rPr>
          <w:rFonts w:asciiTheme="minorEastAsia" w:hAnsiTheme="minorEastAsia"/>
          <w:sz w:val="24"/>
          <w:szCs w:val="24"/>
        </w:rPr>
      </w:pPr>
      <w:r w:rsidRPr="00371C83">
        <w:rPr>
          <w:rFonts w:asciiTheme="minorEastAsia" w:hAnsiTheme="minorEastAsia" w:hint="eastAsia"/>
          <w:sz w:val="24"/>
          <w:szCs w:val="24"/>
        </w:rPr>
        <w:t>（５）貸出承認の申込方法</w:t>
      </w:r>
    </w:p>
    <w:p w14:paraId="4260E3E7" w14:textId="77777777" w:rsidR="00DC6D11" w:rsidRPr="00371C83" w:rsidRDefault="00F06A08" w:rsidP="00371C83">
      <w:pPr>
        <w:ind w:leftChars="228" w:left="479"/>
        <w:rPr>
          <w:rFonts w:asciiTheme="minorEastAsia" w:hAnsiTheme="minorEastAsia"/>
          <w:sz w:val="24"/>
          <w:szCs w:val="24"/>
        </w:rPr>
      </w:pPr>
      <w:r>
        <w:rPr>
          <w:rFonts w:asciiTheme="minorEastAsia" w:hAnsiTheme="minorEastAsia" w:hint="eastAsia"/>
          <w:sz w:val="24"/>
          <w:szCs w:val="24"/>
        </w:rPr>
        <w:t>「おとっきー</w:t>
      </w:r>
      <w:r w:rsidR="00113B53">
        <w:rPr>
          <w:rFonts w:asciiTheme="minorEastAsia" w:hAnsiTheme="minorEastAsia" w:hint="eastAsia"/>
          <w:sz w:val="24"/>
          <w:szCs w:val="24"/>
        </w:rPr>
        <w:t>着</w:t>
      </w:r>
      <w:r w:rsidR="00DE31DD">
        <w:rPr>
          <w:rFonts w:asciiTheme="minorEastAsia" w:hAnsiTheme="minorEastAsia" w:hint="eastAsia"/>
          <w:sz w:val="24"/>
          <w:szCs w:val="24"/>
        </w:rPr>
        <w:t>ぐるみ貸出承認申込書」に必要事項を記載し、音威子府村観光協会長</w:t>
      </w:r>
      <w:r w:rsidR="00DC6D11" w:rsidRPr="00371C83">
        <w:rPr>
          <w:rFonts w:asciiTheme="minorEastAsia" w:hAnsiTheme="minorEastAsia" w:hint="eastAsia"/>
          <w:sz w:val="24"/>
          <w:szCs w:val="24"/>
        </w:rPr>
        <w:t>に申請する。</w:t>
      </w:r>
    </w:p>
    <w:p w14:paraId="1A13ED1C" w14:textId="77777777" w:rsidR="00DC6D11" w:rsidRPr="00371C83" w:rsidRDefault="00DC6D11">
      <w:pPr>
        <w:rPr>
          <w:rFonts w:asciiTheme="minorEastAsia" w:hAnsiTheme="minorEastAsia"/>
          <w:sz w:val="24"/>
          <w:szCs w:val="24"/>
        </w:rPr>
      </w:pPr>
      <w:r w:rsidRPr="00371C83">
        <w:rPr>
          <w:rFonts w:asciiTheme="minorEastAsia" w:hAnsiTheme="minorEastAsia" w:hint="eastAsia"/>
          <w:sz w:val="24"/>
          <w:szCs w:val="24"/>
        </w:rPr>
        <w:t>（６）注意事項</w:t>
      </w:r>
    </w:p>
    <w:p w14:paraId="097C1CFF" w14:textId="77777777" w:rsidR="00DC6D11" w:rsidRPr="00371C83" w:rsidRDefault="00DC6D11" w:rsidP="00371C83">
      <w:pPr>
        <w:ind w:firstLineChars="200" w:firstLine="480"/>
        <w:rPr>
          <w:rFonts w:asciiTheme="minorEastAsia" w:hAnsiTheme="minorEastAsia"/>
          <w:sz w:val="24"/>
          <w:szCs w:val="24"/>
        </w:rPr>
      </w:pPr>
      <w:r w:rsidRPr="00371C83">
        <w:rPr>
          <w:rFonts w:asciiTheme="minorEastAsia" w:hAnsiTheme="minorEastAsia" w:hint="eastAsia"/>
          <w:sz w:val="24"/>
          <w:szCs w:val="24"/>
        </w:rPr>
        <w:t>①貸出承認申込書は、引渡し希望日の１０日前までに提出する。</w:t>
      </w:r>
    </w:p>
    <w:p w14:paraId="79712399" w14:textId="77777777" w:rsidR="00DC6D11" w:rsidRPr="00371C83" w:rsidRDefault="00113B53" w:rsidP="00371C83">
      <w:pPr>
        <w:ind w:leftChars="228" w:left="479"/>
        <w:rPr>
          <w:rFonts w:asciiTheme="minorEastAsia" w:hAnsiTheme="minorEastAsia"/>
          <w:sz w:val="24"/>
          <w:szCs w:val="24"/>
        </w:rPr>
      </w:pPr>
      <w:r>
        <w:rPr>
          <w:rFonts w:asciiTheme="minorEastAsia" w:hAnsiTheme="minorEastAsia" w:hint="eastAsia"/>
          <w:sz w:val="24"/>
          <w:szCs w:val="24"/>
        </w:rPr>
        <w:t>②貸出用の着ぐるみは１体のみであるため、</w:t>
      </w:r>
      <w:r w:rsidR="00DC6D11" w:rsidRPr="00371C83">
        <w:rPr>
          <w:rFonts w:asciiTheme="minorEastAsia" w:hAnsiTheme="minorEastAsia" w:hint="eastAsia"/>
          <w:sz w:val="24"/>
          <w:szCs w:val="24"/>
        </w:rPr>
        <w:t>期間が重複する場合は希望に沿えない場合もある。</w:t>
      </w:r>
      <w:r>
        <w:rPr>
          <w:rFonts w:asciiTheme="minorEastAsia" w:hAnsiTheme="minorEastAsia" w:hint="eastAsia"/>
          <w:sz w:val="24"/>
          <w:szCs w:val="24"/>
        </w:rPr>
        <w:t>（申し込み順を優先する。）</w:t>
      </w:r>
    </w:p>
    <w:p w14:paraId="046F90EF" w14:textId="77777777" w:rsidR="00371C83" w:rsidRDefault="00371C83">
      <w:pPr>
        <w:rPr>
          <w:rFonts w:asciiTheme="minorEastAsia" w:hAnsiTheme="minorEastAsia"/>
          <w:sz w:val="24"/>
          <w:szCs w:val="24"/>
        </w:rPr>
      </w:pPr>
    </w:p>
    <w:p w14:paraId="4717C71D" w14:textId="77777777" w:rsidR="00DC6D11" w:rsidRPr="00371C83" w:rsidRDefault="00DC6D11">
      <w:pPr>
        <w:rPr>
          <w:rFonts w:asciiTheme="minorEastAsia" w:hAnsiTheme="minorEastAsia"/>
          <w:sz w:val="24"/>
          <w:szCs w:val="24"/>
        </w:rPr>
      </w:pPr>
      <w:r w:rsidRPr="00371C83">
        <w:rPr>
          <w:rFonts w:asciiTheme="minorEastAsia" w:hAnsiTheme="minorEastAsia" w:hint="eastAsia"/>
          <w:sz w:val="24"/>
          <w:szCs w:val="24"/>
        </w:rPr>
        <w:t>３その他</w:t>
      </w:r>
    </w:p>
    <w:p w14:paraId="763E7667" w14:textId="77777777" w:rsidR="00DC6D11" w:rsidRPr="00371C83" w:rsidRDefault="00DC6D11">
      <w:pPr>
        <w:rPr>
          <w:rFonts w:asciiTheme="minorEastAsia" w:hAnsiTheme="minorEastAsia"/>
          <w:sz w:val="24"/>
          <w:szCs w:val="24"/>
        </w:rPr>
      </w:pPr>
      <w:r w:rsidRPr="00371C83">
        <w:rPr>
          <w:rFonts w:asciiTheme="minorEastAsia" w:hAnsiTheme="minorEastAsia" w:hint="eastAsia"/>
          <w:sz w:val="24"/>
          <w:szCs w:val="24"/>
        </w:rPr>
        <w:t>（１）審査・承認</w:t>
      </w:r>
    </w:p>
    <w:p w14:paraId="55514993" w14:textId="77777777" w:rsidR="00DC6D11" w:rsidRPr="00371C83" w:rsidRDefault="00DE31DD" w:rsidP="00371C83">
      <w:pPr>
        <w:ind w:leftChars="114" w:left="239" w:firstLineChars="100" w:firstLine="240"/>
        <w:rPr>
          <w:rFonts w:asciiTheme="minorEastAsia" w:hAnsiTheme="minorEastAsia"/>
          <w:sz w:val="24"/>
          <w:szCs w:val="24"/>
        </w:rPr>
      </w:pPr>
      <w:r>
        <w:rPr>
          <w:rFonts w:asciiTheme="minorEastAsia" w:hAnsiTheme="minorEastAsia" w:hint="eastAsia"/>
          <w:sz w:val="24"/>
          <w:szCs w:val="24"/>
        </w:rPr>
        <w:t>音威子府村観光協</w:t>
      </w:r>
      <w:r w:rsidR="00113B53">
        <w:rPr>
          <w:rFonts w:asciiTheme="minorEastAsia" w:hAnsiTheme="minorEastAsia" w:hint="eastAsia"/>
          <w:sz w:val="24"/>
          <w:szCs w:val="24"/>
        </w:rPr>
        <w:t>会</w:t>
      </w:r>
      <w:r w:rsidR="00DC6D11" w:rsidRPr="00371C83">
        <w:rPr>
          <w:rFonts w:asciiTheme="minorEastAsia" w:hAnsiTheme="minorEastAsia" w:hint="eastAsia"/>
          <w:sz w:val="24"/>
          <w:szCs w:val="24"/>
        </w:rPr>
        <w:t>長は、提出</w:t>
      </w:r>
      <w:r w:rsidR="00FE27A7">
        <w:rPr>
          <w:rFonts w:asciiTheme="minorEastAsia" w:hAnsiTheme="minorEastAsia" w:hint="eastAsia"/>
          <w:sz w:val="24"/>
          <w:szCs w:val="24"/>
        </w:rPr>
        <w:t>された申込書</w:t>
      </w:r>
      <w:r w:rsidR="00F06A08">
        <w:rPr>
          <w:rFonts w:asciiTheme="minorEastAsia" w:hAnsiTheme="minorEastAsia" w:hint="eastAsia"/>
          <w:sz w:val="24"/>
          <w:szCs w:val="24"/>
        </w:rPr>
        <w:t>を審査し、「おとっきー</w:t>
      </w:r>
      <w:r w:rsidR="00DC6D11" w:rsidRPr="00371C83">
        <w:rPr>
          <w:rFonts w:asciiTheme="minorEastAsia" w:hAnsiTheme="minorEastAsia" w:hint="eastAsia"/>
          <w:sz w:val="24"/>
          <w:szCs w:val="24"/>
        </w:rPr>
        <w:t>着ぐるみ貸出承認書」により通知するも</w:t>
      </w:r>
      <w:r w:rsidR="00FE27A7">
        <w:rPr>
          <w:rFonts w:asciiTheme="minorEastAsia" w:hAnsiTheme="minorEastAsia" w:hint="eastAsia"/>
          <w:sz w:val="24"/>
          <w:szCs w:val="24"/>
        </w:rPr>
        <w:t>の</w:t>
      </w:r>
      <w:r w:rsidR="00DC6D11" w:rsidRPr="00371C83">
        <w:rPr>
          <w:rFonts w:asciiTheme="minorEastAsia" w:hAnsiTheme="minorEastAsia" w:hint="eastAsia"/>
          <w:sz w:val="24"/>
          <w:szCs w:val="24"/>
        </w:rPr>
        <w:t>とする。</w:t>
      </w:r>
    </w:p>
    <w:p w14:paraId="2A80657E" w14:textId="77777777" w:rsidR="00DC6D11" w:rsidRPr="00371C83" w:rsidRDefault="00DC6D11">
      <w:pPr>
        <w:rPr>
          <w:rFonts w:asciiTheme="minorEastAsia" w:hAnsiTheme="minorEastAsia"/>
          <w:sz w:val="24"/>
          <w:szCs w:val="24"/>
        </w:rPr>
      </w:pPr>
      <w:r w:rsidRPr="00371C83">
        <w:rPr>
          <w:rFonts w:asciiTheme="minorEastAsia" w:hAnsiTheme="minorEastAsia" w:hint="eastAsia"/>
          <w:sz w:val="24"/>
          <w:szCs w:val="24"/>
        </w:rPr>
        <w:t>（２）承認の取消し</w:t>
      </w:r>
    </w:p>
    <w:p w14:paraId="1AC26B7E" w14:textId="77777777" w:rsidR="00DC6D11" w:rsidRPr="00371C83" w:rsidRDefault="00DE31DD" w:rsidP="00371C83">
      <w:pPr>
        <w:ind w:leftChars="114" w:left="239" w:firstLineChars="100" w:firstLine="240"/>
        <w:rPr>
          <w:rFonts w:asciiTheme="minorEastAsia" w:hAnsiTheme="minorEastAsia"/>
          <w:sz w:val="24"/>
          <w:szCs w:val="24"/>
        </w:rPr>
      </w:pPr>
      <w:r>
        <w:rPr>
          <w:rFonts w:asciiTheme="minorEastAsia" w:hAnsiTheme="minorEastAsia" w:hint="eastAsia"/>
          <w:sz w:val="24"/>
          <w:szCs w:val="24"/>
        </w:rPr>
        <w:t>音威子府村観光協</w:t>
      </w:r>
      <w:r w:rsidR="00113B53">
        <w:rPr>
          <w:rFonts w:asciiTheme="minorEastAsia" w:hAnsiTheme="minorEastAsia" w:hint="eastAsia"/>
          <w:sz w:val="24"/>
          <w:szCs w:val="24"/>
        </w:rPr>
        <w:t>会</w:t>
      </w:r>
      <w:r w:rsidR="00113B53" w:rsidRPr="00371C83">
        <w:rPr>
          <w:rFonts w:asciiTheme="minorEastAsia" w:hAnsiTheme="minorEastAsia" w:hint="eastAsia"/>
          <w:sz w:val="24"/>
          <w:szCs w:val="24"/>
        </w:rPr>
        <w:t>長</w:t>
      </w:r>
      <w:r w:rsidR="00DC6D11" w:rsidRPr="00371C83">
        <w:rPr>
          <w:rFonts w:asciiTheme="minorEastAsia" w:hAnsiTheme="minorEastAsia" w:hint="eastAsia"/>
          <w:sz w:val="24"/>
          <w:szCs w:val="24"/>
        </w:rPr>
        <w:t>は、貸出承認書を既に交付した場合でも止むを得ない事情があると認めた場合は、貸出承認を取り消すことができるものとする。</w:t>
      </w:r>
    </w:p>
    <w:p w14:paraId="2FA276A6" w14:textId="77777777" w:rsidR="00DC6D11" w:rsidRPr="00371C83" w:rsidRDefault="00DC6D11">
      <w:pPr>
        <w:rPr>
          <w:rFonts w:asciiTheme="minorEastAsia" w:hAnsiTheme="minorEastAsia"/>
          <w:sz w:val="24"/>
          <w:szCs w:val="24"/>
        </w:rPr>
      </w:pPr>
      <w:r w:rsidRPr="00371C83">
        <w:rPr>
          <w:rFonts w:asciiTheme="minorEastAsia" w:hAnsiTheme="minorEastAsia" w:hint="eastAsia"/>
          <w:sz w:val="24"/>
          <w:szCs w:val="24"/>
        </w:rPr>
        <w:t>（３）着ぐるみの返却</w:t>
      </w:r>
    </w:p>
    <w:p w14:paraId="06AE88CA" w14:textId="77777777" w:rsidR="00DC6D11" w:rsidRPr="00371C83" w:rsidRDefault="00DC6D11" w:rsidP="00371C83">
      <w:pPr>
        <w:ind w:firstLineChars="200" w:firstLine="480"/>
        <w:rPr>
          <w:rFonts w:asciiTheme="minorEastAsia" w:hAnsiTheme="minorEastAsia"/>
          <w:sz w:val="24"/>
          <w:szCs w:val="24"/>
        </w:rPr>
      </w:pPr>
      <w:r w:rsidRPr="00371C83">
        <w:rPr>
          <w:rFonts w:asciiTheme="minorEastAsia" w:hAnsiTheme="minorEastAsia" w:hint="eastAsia"/>
          <w:sz w:val="24"/>
          <w:szCs w:val="24"/>
        </w:rPr>
        <w:t>着ぐるみは、原則として、使用終了日の翌日に返却するものとする。</w:t>
      </w:r>
    </w:p>
    <w:p w14:paraId="70C24F9F" w14:textId="77777777" w:rsidR="00DE31DD" w:rsidRDefault="00DE31DD">
      <w:pPr>
        <w:rPr>
          <w:rFonts w:asciiTheme="minorEastAsia" w:hAnsiTheme="minorEastAsia"/>
          <w:sz w:val="24"/>
          <w:szCs w:val="24"/>
        </w:rPr>
      </w:pPr>
    </w:p>
    <w:p w14:paraId="69758756" w14:textId="77777777" w:rsidR="00DC6D11" w:rsidRPr="00371C83" w:rsidRDefault="00DC6D11">
      <w:pPr>
        <w:rPr>
          <w:rFonts w:asciiTheme="minorEastAsia" w:hAnsiTheme="minorEastAsia"/>
          <w:sz w:val="24"/>
          <w:szCs w:val="24"/>
        </w:rPr>
      </w:pPr>
      <w:r w:rsidRPr="00371C83">
        <w:rPr>
          <w:rFonts w:asciiTheme="minorEastAsia" w:hAnsiTheme="minorEastAsia" w:hint="eastAsia"/>
          <w:sz w:val="24"/>
          <w:szCs w:val="24"/>
        </w:rPr>
        <w:t>４留意事項</w:t>
      </w:r>
    </w:p>
    <w:p w14:paraId="5CD5E2C1" w14:textId="77777777" w:rsidR="00DC6D11" w:rsidRPr="00371C83" w:rsidRDefault="00DC6D11">
      <w:pPr>
        <w:rPr>
          <w:rFonts w:asciiTheme="minorEastAsia" w:hAnsiTheme="minorEastAsia"/>
          <w:sz w:val="24"/>
          <w:szCs w:val="24"/>
        </w:rPr>
      </w:pPr>
      <w:r w:rsidRPr="00371C83">
        <w:rPr>
          <w:rFonts w:asciiTheme="minorEastAsia" w:hAnsiTheme="minorEastAsia" w:hint="eastAsia"/>
          <w:sz w:val="24"/>
          <w:szCs w:val="24"/>
        </w:rPr>
        <w:t>（１）着ぐるみの搬送は、使用者が責任をもって行う。</w:t>
      </w:r>
    </w:p>
    <w:p w14:paraId="1468F144" w14:textId="77777777" w:rsidR="00DC6D11" w:rsidRPr="00371C83" w:rsidRDefault="00DC6D11" w:rsidP="00371C83">
      <w:pPr>
        <w:ind w:left="480" w:hangingChars="200" w:hanging="480"/>
        <w:rPr>
          <w:rFonts w:asciiTheme="minorEastAsia" w:hAnsiTheme="minorEastAsia"/>
          <w:sz w:val="24"/>
          <w:szCs w:val="24"/>
        </w:rPr>
      </w:pPr>
      <w:r w:rsidRPr="00371C83">
        <w:rPr>
          <w:rFonts w:asciiTheme="minorEastAsia" w:hAnsiTheme="minorEastAsia" w:hint="eastAsia"/>
          <w:sz w:val="24"/>
          <w:szCs w:val="24"/>
        </w:rPr>
        <w:t>（２）着ぐるみの使用時は、周囲の安全に十分配慮するとともに、必ず補助者を１名以上付けることとする。</w:t>
      </w:r>
    </w:p>
    <w:p w14:paraId="18FC6771" w14:textId="77777777" w:rsidR="00DC6D11" w:rsidRPr="00371C83" w:rsidRDefault="00DC6D11" w:rsidP="00371C83">
      <w:pPr>
        <w:ind w:left="480" w:hangingChars="200" w:hanging="480"/>
        <w:rPr>
          <w:rFonts w:asciiTheme="minorEastAsia" w:hAnsiTheme="minorEastAsia"/>
          <w:sz w:val="24"/>
          <w:szCs w:val="24"/>
        </w:rPr>
      </w:pPr>
      <w:r w:rsidRPr="00371C83">
        <w:rPr>
          <w:rFonts w:asciiTheme="minorEastAsia" w:hAnsiTheme="minorEastAsia" w:hint="eastAsia"/>
          <w:sz w:val="24"/>
          <w:szCs w:val="24"/>
        </w:rPr>
        <w:t>（３）</w:t>
      </w:r>
      <w:r w:rsidR="005F2673" w:rsidRPr="00371C83">
        <w:rPr>
          <w:rFonts w:asciiTheme="minorEastAsia" w:hAnsiTheme="minorEastAsia" w:hint="eastAsia"/>
          <w:sz w:val="24"/>
          <w:szCs w:val="24"/>
        </w:rPr>
        <w:t>着ぐるみの使用時は、内部が</w:t>
      </w:r>
      <w:r w:rsidR="00DE31DD">
        <w:rPr>
          <w:rFonts w:asciiTheme="minorEastAsia" w:hAnsiTheme="minorEastAsia" w:hint="eastAsia"/>
          <w:sz w:val="24"/>
          <w:szCs w:val="24"/>
        </w:rPr>
        <w:t>暑くなるので、中に入っている人の健康管理を</w:t>
      </w:r>
      <w:r w:rsidR="00113B53">
        <w:rPr>
          <w:rFonts w:asciiTheme="minorEastAsia" w:hAnsiTheme="minorEastAsia" w:hint="eastAsia"/>
          <w:sz w:val="24"/>
          <w:szCs w:val="24"/>
        </w:rPr>
        <w:t>十分に行うこと。</w:t>
      </w:r>
    </w:p>
    <w:p w14:paraId="26191432" w14:textId="77777777" w:rsidR="005F2673" w:rsidRPr="00371C83" w:rsidRDefault="005F2673">
      <w:pPr>
        <w:rPr>
          <w:rFonts w:asciiTheme="minorEastAsia" w:hAnsiTheme="minorEastAsia"/>
          <w:sz w:val="24"/>
          <w:szCs w:val="24"/>
        </w:rPr>
      </w:pPr>
      <w:r w:rsidRPr="00371C83">
        <w:rPr>
          <w:rFonts w:asciiTheme="minorEastAsia" w:hAnsiTheme="minorEastAsia" w:hint="eastAsia"/>
          <w:sz w:val="24"/>
          <w:szCs w:val="24"/>
        </w:rPr>
        <w:t>（４）着ぐ</w:t>
      </w:r>
      <w:r w:rsidR="00113B53">
        <w:rPr>
          <w:rFonts w:asciiTheme="minorEastAsia" w:hAnsiTheme="minorEastAsia" w:hint="eastAsia"/>
          <w:sz w:val="24"/>
          <w:szCs w:val="24"/>
        </w:rPr>
        <w:t>るみは、大切に扱い、特に火気・水気には近づけないこと。</w:t>
      </w:r>
    </w:p>
    <w:p w14:paraId="2B289A35" w14:textId="77777777" w:rsidR="005F2673" w:rsidRPr="00371C83" w:rsidRDefault="005F2673" w:rsidP="00371C83">
      <w:pPr>
        <w:ind w:left="480" w:hangingChars="200" w:hanging="480"/>
        <w:rPr>
          <w:rFonts w:asciiTheme="minorEastAsia" w:hAnsiTheme="minorEastAsia"/>
          <w:sz w:val="24"/>
          <w:szCs w:val="24"/>
        </w:rPr>
      </w:pPr>
      <w:r w:rsidRPr="00371C83">
        <w:rPr>
          <w:rFonts w:asciiTheme="minorEastAsia" w:hAnsiTheme="minorEastAsia" w:hint="eastAsia"/>
          <w:sz w:val="24"/>
          <w:szCs w:val="24"/>
        </w:rPr>
        <w:t>（５）着ぐるみに</w:t>
      </w:r>
      <w:r w:rsidR="007477B1">
        <w:rPr>
          <w:rFonts w:asciiTheme="minorEastAsia" w:hAnsiTheme="minorEastAsia" w:hint="eastAsia"/>
          <w:sz w:val="24"/>
          <w:szCs w:val="24"/>
        </w:rPr>
        <w:t>汚れ、</w:t>
      </w:r>
      <w:r w:rsidRPr="00371C83">
        <w:rPr>
          <w:rFonts w:asciiTheme="minorEastAsia" w:hAnsiTheme="minorEastAsia" w:hint="eastAsia"/>
          <w:sz w:val="24"/>
          <w:szCs w:val="24"/>
        </w:rPr>
        <w:t>損傷を生じた場合、その損傷は使用者の責任において修理、修復をすることとする。修理・修復が</w:t>
      </w:r>
      <w:r w:rsidR="00113B53">
        <w:rPr>
          <w:rFonts w:asciiTheme="minorEastAsia" w:hAnsiTheme="minorEastAsia" w:hint="eastAsia"/>
          <w:sz w:val="24"/>
          <w:szCs w:val="24"/>
        </w:rPr>
        <w:t>困難な状態までに損傷した場合は、使用者に実費弁償を請求する</w:t>
      </w:r>
      <w:r w:rsidRPr="00371C83">
        <w:rPr>
          <w:rFonts w:asciiTheme="minorEastAsia" w:hAnsiTheme="minorEastAsia" w:hint="eastAsia"/>
          <w:sz w:val="24"/>
          <w:szCs w:val="24"/>
        </w:rPr>
        <w:t>。</w:t>
      </w:r>
    </w:p>
    <w:p w14:paraId="4FB0A723" w14:textId="77777777" w:rsidR="005F2673" w:rsidRPr="00371C83" w:rsidRDefault="005F2673" w:rsidP="00371C83">
      <w:pPr>
        <w:ind w:left="480" w:hangingChars="200" w:hanging="480"/>
        <w:rPr>
          <w:rFonts w:asciiTheme="minorEastAsia" w:hAnsiTheme="minorEastAsia"/>
          <w:sz w:val="24"/>
          <w:szCs w:val="24"/>
        </w:rPr>
      </w:pPr>
      <w:r w:rsidRPr="00371C83">
        <w:rPr>
          <w:rFonts w:asciiTheme="minorEastAsia" w:hAnsiTheme="minorEastAsia" w:hint="eastAsia"/>
          <w:sz w:val="24"/>
          <w:szCs w:val="24"/>
        </w:rPr>
        <w:t>（６）着ぐるみの使用によって発生した事故等については、使用者の責任で適切な処理を行う。</w:t>
      </w:r>
    </w:p>
    <w:p w14:paraId="4708D948" w14:textId="77777777" w:rsidR="005F2673" w:rsidRPr="00371C83" w:rsidRDefault="005F2673">
      <w:pPr>
        <w:rPr>
          <w:rFonts w:asciiTheme="minorEastAsia" w:hAnsiTheme="minorEastAsia"/>
          <w:sz w:val="24"/>
          <w:szCs w:val="24"/>
        </w:rPr>
      </w:pPr>
      <w:r w:rsidRPr="00371C83">
        <w:rPr>
          <w:rFonts w:asciiTheme="minorEastAsia" w:hAnsiTheme="minorEastAsia" w:hint="eastAsia"/>
          <w:sz w:val="24"/>
          <w:szCs w:val="24"/>
        </w:rPr>
        <w:t>（７）着ぐるみの改造は</w:t>
      </w:r>
      <w:r w:rsidR="004872BC">
        <w:rPr>
          <w:rFonts w:asciiTheme="minorEastAsia" w:hAnsiTheme="minorEastAsia" w:hint="eastAsia"/>
          <w:sz w:val="24"/>
          <w:szCs w:val="24"/>
        </w:rPr>
        <w:t>絶対に認めないものとする</w:t>
      </w:r>
      <w:r w:rsidRPr="00371C83">
        <w:rPr>
          <w:rFonts w:asciiTheme="minorEastAsia" w:hAnsiTheme="minorEastAsia" w:hint="eastAsia"/>
          <w:sz w:val="24"/>
          <w:szCs w:val="24"/>
        </w:rPr>
        <w:t>。</w:t>
      </w:r>
    </w:p>
    <w:p w14:paraId="39848AC1" w14:textId="77777777" w:rsidR="005F2673" w:rsidRPr="00371C83" w:rsidRDefault="005F2673" w:rsidP="00371C83">
      <w:pPr>
        <w:ind w:left="480" w:hangingChars="200" w:hanging="480"/>
        <w:rPr>
          <w:rFonts w:asciiTheme="minorEastAsia" w:hAnsiTheme="minorEastAsia"/>
          <w:sz w:val="24"/>
          <w:szCs w:val="24"/>
        </w:rPr>
      </w:pPr>
      <w:r w:rsidRPr="00371C83">
        <w:rPr>
          <w:rFonts w:asciiTheme="minorEastAsia" w:hAnsiTheme="minorEastAsia" w:hint="eastAsia"/>
          <w:sz w:val="24"/>
          <w:szCs w:val="24"/>
        </w:rPr>
        <w:t>（８）虚偽の申請により着ぐるみを使用した場合、貸</w:t>
      </w:r>
      <w:r w:rsidR="004872BC">
        <w:rPr>
          <w:rFonts w:asciiTheme="minorEastAsia" w:hAnsiTheme="minorEastAsia" w:hint="eastAsia"/>
          <w:sz w:val="24"/>
          <w:szCs w:val="24"/>
        </w:rPr>
        <w:t>出承認を取り消し、虚偽の申請をした者には今後貸出を行わないこととす</w:t>
      </w:r>
      <w:r w:rsidRPr="00371C83">
        <w:rPr>
          <w:rFonts w:asciiTheme="minorEastAsia" w:hAnsiTheme="minorEastAsia" w:hint="eastAsia"/>
          <w:sz w:val="24"/>
          <w:szCs w:val="24"/>
        </w:rPr>
        <w:t>る。</w:t>
      </w:r>
    </w:p>
    <w:p w14:paraId="2CCBE1A9" w14:textId="77777777" w:rsidR="005F2673" w:rsidRPr="00371C83" w:rsidRDefault="005F2673">
      <w:pPr>
        <w:rPr>
          <w:rFonts w:asciiTheme="minorEastAsia" w:hAnsiTheme="minorEastAsia"/>
          <w:sz w:val="24"/>
          <w:szCs w:val="24"/>
        </w:rPr>
      </w:pPr>
    </w:p>
    <w:p w14:paraId="249CD82E" w14:textId="77777777" w:rsidR="005F2673" w:rsidRPr="00371C83" w:rsidRDefault="005F2673">
      <w:pPr>
        <w:rPr>
          <w:rFonts w:asciiTheme="minorEastAsia" w:hAnsiTheme="minorEastAsia"/>
          <w:sz w:val="24"/>
          <w:szCs w:val="24"/>
        </w:rPr>
      </w:pPr>
    </w:p>
    <w:p w14:paraId="301E10A3" w14:textId="77777777" w:rsidR="005F2673" w:rsidRPr="00371C83" w:rsidRDefault="005F2673">
      <w:pPr>
        <w:rPr>
          <w:rFonts w:asciiTheme="minorEastAsia" w:hAnsiTheme="minorEastAsia"/>
          <w:sz w:val="24"/>
          <w:szCs w:val="24"/>
        </w:rPr>
      </w:pPr>
    </w:p>
    <w:p w14:paraId="0C711256" w14:textId="77777777" w:rsidR="005F2673" w:rsidRPr="00371C83" w:rsidRDefault="005F2673">
      <w:pPr>
        <w:widowControl/>
        <w:jc w:val="left"/>
        <w:rPr>
          <w:rFonts w:asciiTheme="minorEastAsia" w:hAnsiTheme="minorEastAsia"/>
          <w:sz w:val="24"/>
          <w:szCs w:val="24"/>
        </w:rPr>
      </w:pPr>
      <w:r w:rsidRPr="00371C83">
        <w:rPr>
          <w:rFonts w:asciiTheme="minorEastAsia" w:hAnsiTheme="minorEastAsia"/>
          <w:sz w:val="24"/>
          <w:szCs w:val="24"/>
        </w:rPr>
        <w:br w:type="page"/>
      </w:r>
    </w:p>
    <w:p w14:paraId="68D92DE7" w14:textId="77777777" w:rsidR="005F2673" w:rsidRPr="00371C83" w:rsidRDefault="00F06A08" w:rsidP="00371C83">
      <w:pPr>
        <w:jc w:val="center"/>
        <w:rPr>
          <w:rFonts w:asciiTheme="minorEastAsia" w:hAnsiTheme="minorEastAsia"/>
          <w:sz w:val="24"/>
          <w:szCs w:val="24"/>
        </w:rPr>
      </w:pPr>
      <w:r>
        <w:rPr>
          <w:rFonts w:asciiTheme="minorEastAsia" w:hAnsiTheme="minorEastAsia" w:hint="eastAsia"/>
          <w:sz w:val="24"/>
          <w:szCs w:val="24"/>
        </w:rPr>
        <w:lastRenderedPageBreak/>
        <w:t>おとっきー</w:t>
      </w:r>
      <w:r w:rsidR="005F2673" w:rsidRPr="00371C83">
        <w:rPr>
          <w:rFonts w:asciiTheme="minorEastAsia" w:hAnsiTheme="minorEastAsia" w:hint="eastAsia"/>
          <w:sz w:val="24"/>
          <w:szCs w:val="24"/>
        </w:rPr>
        <w:t>着ぐるみ貸出承認申込書</w:t>
      </w:r>
    </w:p>
    <w:p w14:paraId="6EC2EDC0" w14:textId="77777777" w:rsidR="00371C83" w:rsidRPr="00371C83" w:rsidRDefault="00371C83">
      <w:pPr>
        <w:rPr>
          <w:rFonts w:asciiTheme="minorEastAsia" w:hAnsiTheme="minorEastAsia"/>
          <w:sz w:val="24"/>
          <w:szCs w:val="24"/>
        </w:rPr>
      </w:pPr>
    </w:p>
    <w:p w14:paraId="4727E219" w14:textId="735C0D6C" w:rsidR="005F2673" w:rsidRPr="00371C83" w:rsidRDefault="008C023B" w:rsidP="00371C83">
      <w:pPr>
        <w:jc w:val="right"/>
        <w:rPr>
          <w:rFonts w:asciiTheme="minorEastAsia" w:hAnsiTheme="minorEastAsia"/>
          <w:sz w:val="24"/>
          <w:szCs w:val="24"/>
        </w:rPr>
      </w:pPr>
      <w:r>
        <w:rPr>
          <w:rFonts w:asciiTheme="minorEastAsia" w:hAnsiTheme="minorEastAsia" w:hint="eastAsia"/>
          <w:sz w:val="24"/>
          <w:szCs w:val="24"/>
        </w:rPr>
        <w:t>令和</w:t>
      </w:r>
      <w:r w:rsidR="005F2673" w:rsidRPr="00371C83">
        <w:rPr>
          <w:rFonts w:asciiTheme="minorEastAsia" w:hAnsiTheme="minorEastAsia" w:hint="eastAsia"/>
          <w:sz w:val="24"/>
          <w:szCs w:val="24"/>
        </w:rPr>
        <w:t xml:space="preserve">　　年　　月　　日</w:t>
      </w:r>
    </w:p>
    <w:p w14:paraId="6019C2F4" w14:textId="77777777" w:rsidR="00371C83" w:rsidRPr="00371C83" w:rsidRDefault="00371C83">
      <w:pPr>
        <w:rPr>
          <w:rFonts w:asciiTheme="minorEastAsia" w:hAnsiTheme="minorEastAsia"/>
          <w:sz w:val="24"/>
          <w:szCs w:val="24"/>
        </w:rPr>
      </w:pPr>
    </w:p>
    <w:p w14:paraId="5758FDBB" w14:textId="77777777" w:rsidR="005F2673" w:rsidRPr="00371C83" w:rsidRDefault="00DE31DD" w:rsidP="00DE31DD">
      <w:pPr>
        <w:ind w:firstLineChars="100" w:firstLine="240"/>
        <w:rPr>
          <w:rFonts w:asciiTheme="minorEastAsia" w:hAnsiTheme="minorEastAsia"/>
          <w:sz w:val="24"/>
          <w:szCs w:val="24"/>
        </w:rPr>
      </w:pPr>
      <w:r>
        <w:rPr>
          <w:rFonts w:asciiTheme="minorEastAsia" w:hAnsiTheme="minorEastAsia" w:hint="eastAsia"/>
          <w:sz w:val="24"/>
          <w:szCs w:val="24"/>
        </w:rPr>
        <w:t>音威子府村観光協</w:t>
      </w:r>
      <w:r w:rsidR="004872BC">
        <w:rPr>
          <w:rFonts w:asciiTheme="minorEastAsia" w:hAnsiTheme="minorEastAsia" w:hint="eastAsia"/>
          <w:sz w:val="24"/>
          <w:szCs w:val="24"/>
        </w:rPr>
        <w:t>会</w:t>
      </w:r>
      <w:r w:rsidR="004872BC" w:rsidRPr="00371C83">
        <w:rPr>
          <w:rFonts w:asciiTheme="minorEastAsia" w:hAnsiTheme="minorEastAsia" w:hint="eastAsia"/>
          <w:sz w:val="24"/>
          <w:szCs w:val="24"/>
        </w:rPr>
        <w:t>長</w:t>
      </w:r>
      <w:r w:rsidR="005F2673" w:rsidRPr="00371C83">
        <w:rPr>
          <w:rFonts w:asciiTheme="minorEastAsia" w:hAnsiTheme="minorEastAsia" w:hint="eastAsia"/>
          <w:sz w:val="24"/>
          <w:szCs w:val="24"/>
        </w:rPr>
        <w:t xml:space="preserve">　様</w:t>
      </w:r>
    </w:p>
    <w:p w14:paraId="0C0AC8C7" w14:textId="77777777" w:rsidR="00371C83" w:rsidRPr="00371C83" w:rsidRDefault="00371C83">
      <w:pPr>
        <w:rPr>
          <w:rFonts w:asciiTheme="minorEastAsia" w:hAnsiTheme="minorEastAsia"/>
          <w:sz w:val="24"/>
          <w:szCs w:val="24"/>
        </w:rPr>
      </w:pPr>
    </w:p>
    <w:p w14:paraId="14C5259B" w14:textId="77777777" w:rsidR="005F2673" w:rsidRPr="00371C83" w:rsidRDefault="005F2673" w:rsidP="00371C83">
      <w:pPr>
        <w:wordWrap w:val="0"/>
        <w:jc w:val="right"/>
        <w:rPr>
          <w:rFonts w:asciiTheme="minorEastAsia" w:hAnsiTheme="minorEastAsia"/>
          <w:sz w:val="24"/>
          <w:szCs w:val="24"/>
        </w:rPr>
      </w:pPr>
      <w:r w:rsidRPr="00371C83">
        <w:rPr>
          <w:rFonts w:asciiTheme="minorEastAsia" w:hAnsiTheme="minorEastAsia" w:hint="eastAsia"/>
          <w:sz w:val="24"/>
          <w:szCs w:val="24"/>
        </w:rPr>
        <w:t>（申請者）住</w:t>
      </w:r>
      <w:r w:rsidR="00371C83">
        <w:rPr>
          <w:rFonts w:asciiTheme="minorEastAsia" w:hAnsiTheme="minorEastAsia" w:hint="eastAsia"/>
          <w:sz w:val="24"/>
          <w:szCs w:val="24"/>
        </w:rPr>
        <w:t xml:space="preserve">　　　</w:t>
      </w:r>
      <w:r w:rsidRPr="00371C83">
        <w:rPr>
          <w:rFonts w:asciiTheme="minorEastAsia" w:hAnsiTheme="minorEastAsia" w:hint="eastAsia"/>
          <w:sz w:val="24"/>
          <w:szCs w:val="24"/>
        </w:rPr>
        <w:t>所</w:t>
      </w:r>
      <w:r w:rsidR="00371C83">
        <w:rPr>
          <w:rFonts w:asciiTheme="minorEastAsia" w:hAnsiTheme="minorEastAsia" w:hint="eastAsia"/>
          <w:sz w:val="24"/>
          <w:szCs w:val="24"/>
        </w:rPr>
        <w:t xml:space="preserve">　　　　　　　　　　　</w:t>
      </w:r>
    </w:p>
    <w:p w14:paraId="6A405E55" w14:textId="77777777" w:rsidR="005F2673" w:rsidRPr="00371C83" w:rsidRDefault="005F2673" w:rsidP="00371C83">
      <w:pPr>
        <w:wordWrap w:val="0"/>
        <w:jc w:val="right"/>
        <w:rPr>
          <w:rFonts w:asciiTheme="minorEastAsia" w:hAnsiTheme="minorEastAsia"/>
          <w:sz w:val="24"/>
          <w:szCs w:val="24"/>
        </w:rPr>
      </w:pPr>
      <w:r w:rsidRPr="00371C83">
        <w:rPr>
          <w:rFonts w:asciiTheme="minorEastAsia" w:hAnsiTheme="minorEastAsia" w:hint="eastAsia"/>
          <w:sz w:val="24"/>
          <w:szCs w:val="24"/>
        </w:rPr>
        <w:t>団</w:t>
      </w:r>
      <w:r w:rsidR="00371C83">
        <w:rPr>
          <w:rFonts w:asciiTheme="minorEastAsia" w:hAnsiTheme="minorEastAsia" w:hint="eastAsia"/>
          <w:sz w:val="24"/>
          <w:szCs w:val="24"/>
        </w:rPr>
        <w:t xml:space="preserve">　</w:t>
      </w:r>
      <w:r w:rsidRPr="00371C83">
        <w:rPr>
          <w:rFonts w:asciiTheme="minorEastAsia" w:hAnsiTheme="minorEastAsia" w:hint="eastAsia"/>
          <w:sz w:val="24"/>
          <w:szCs w:val="24"/>
        </w:rPr>
        <w:t>体</w:t>
      </w:r>
      <w:r w:rsidR="00371C83">
        <w:rPr>
          <w:rFonts w:asciiTheme="minorEastAsia" w:hAnsiTheme="minorEastAsia" w:hint="eastAsia"/>
          <w:sz w:val="24"/>
          <w:szCs w:val="24"/>
        </w:rPr>
        <w:t xml:space="preserve">　</w:t>
      </w:r>
      <w:r w:rsidRPr="00371C83">
        <w:rPr>
          <w:rFonts w:asciiTheme="minorEastAsia" w:hAnsiTheme="minorEastAsia" w:hint="eastAsia"/>
          <w:sz w:val="24"/>
          <w:szCs w:val="24"/>
        </w:rPr>
        <w:t>名</w:t>
      </w:r>
      <w:r w:rsidR="00371C83">
        <w:rPr>
          <w:rFonts w:asciiTheme="minorEastAsia" w:hAnsiTheme="minorEastAsia" w:hint="eastAsia"/>
          <w:sz w:val="24"/>
          <w:szCs w:val="24"/>
        </w:rPr>
        <w:t xml:space="preserve">　　　　　　　　　　　</w:t>
      </w:r>
    </w:p>
    <w:p w14:paraId="426FD778" w14:textId="77777777" w:rsidR="00371C83" w:rsidRDefault="00371C83" w:rsidP="00371C83">
      <w:pPr>
        <w:ind w:right="-45"/>
        <w:jc w:val="right"/>
        <w:rPr>
          <w:rFonts w:asciiTheme="minorEastAsia" w:hAnsiTheme="minorEastAsia"/>
          <w:sz w:val="24"/>
          <w:szCs w:val="24"/>
        </w:rPr>
      </w:pPr>
      <w:r>
        <w:rPr>
          <w:rFonts w:asciiTheme="minorEastAsia" w:hAnsiTheme="minorEastAsia" w:hint="eastAsia"/>
          <w:sz w:val="24"/>
          <w:szCs w:val="24"/>
        </w:rPr>
        <w:t>代表者</w:t>
      </w:r>
      <w:r w:rsidR="005F2673" w:rsidRPr="00371C83">
        <w:rPr>
          <w:rFonts w:asciiTheme="minorEastAsia" w:hAnsiTheme="minorEastAsia" w:hint="eastAsia"/>
          <w:sz w:val="24"/>
          <w:szCs w:val="24"/>
        </w:rPr>
        <w:t>氏名</w:t>
      </w:r>
      <w:r>
        <w:rPr>
          <w:rFonts w:asciiTheme="minorEastAsia" w:hAnsiTheme="minorEastAsia" w:hint="eastAsia"/>
          <w:sz w:val="24"/>
          <w:szCs w:val="24"/>
        </w:rPr>
        <w:t xml:space="preserve">　　　　　　　　　　印</w:t>
      </w:r>
    </w:p>
    <w:p w14:paraId="57A9E258" w14:textId="77777777" w:rsidR="005F2673" w:rsidRPr="00371C83" w:rsidRDefault="005F2673" w:rsidP="00371C83">
      <w:pPr>
        <w:wordWrap w:val="0"/>
        <w:ind w:right="1920"/>
        <w:jc w:val="right"/>
        <w:rPr>
          <w:rFonts w:asciiTheme="minorEastAsia" w:hAnsiTheme="minorEastAsia"/>
          <w:sz w:val="24"/>
          <w:szCs w:val="24"/>
        </w:rPr>
      </w:pPr>
      <w:r w:rsidRPr="00371C83">
        <w:rPr>
          <w:rFonts w:asciiTheme="minorEastAsia" w:hAnsiTheme="minorEastAsia" w:hint="eastAsia"/>
          <w:sz w:val="24"/>
          <w:szCs w:val="24"/>
        </w:rPr>
        <w:t>連</w:t>
      </w:r>
      <w:r w:rsidR="00371C83">
        <w:rPr>
          <w:rFonts w:asciiTheme="minorEastAsia" w:hAnsiTheme="minorEastAsia" w:hint="eastAsia"/>
          <w:sz w:val="24"/>
          <w:szCs w:val="24"/>
        </w:rPr>
        <w:t xml:space="preserve">　</w:t>
      </w:r>
      <w:r w:rsidRPr="00371C83">
        <w:rPr>
          <w:rFonts w:asciiTheme="minorEastAsia" w:hAnsiTheme="minorEastAsia" w:hint="eastAsia"/>
          <w:sz w:val="24"/>
          <w:szCs w:val="24"/>
        </w:rPr>
        <w:t>絡</w:t>
      </w:r>
      <w:r w:rsidR="00371C83">
        <w:rPr>
          <w:rFonts w:asciiTheme="minorEastAsia" w:hAnsiTheme="minorEastAsia" w:hint="eastAsia"/>
          <w:sz w:val="24"/>
          <w:szCs w:val="24"/>
        </w:rPr>
        <w:t xml:space="preserve">　</w:t>
      </w:r>
      <w:r w:rsidRPr="00371C83">
        <w:rPr>
          <w:rFonts w:asciiTheme="minorEastAsia" w:hAnsiTheme="minorEastAsia" w:hint="eastAsia"/>
          <w:sz w:val="24"/>
          <w:szCs w:val="24"/>
        </w:rPr>
        <w:t>先</w:t>
      </w:r>
      <w:r w:rsidR="00371C83">
        <w:rPr>
          <w:rFonts w:asciiTheme="minorEastAsia" w:hAnsiTheme="minorEastAsia" w:hint="eastAsia"/>
          <w:sz w:val="24"/>
          <w:szCs w:val="24"/>
        </w:rPr>
        <w:t xml:space="preserve">  　　</w:t>
      </w:r>
    </w:p>
    <w:p w14:paraId="2B5D3C50" w14:textId="77777777" w:rsidR="005F2673" w:rsidRPr="00371C83" w:rsidRDefault="005F2673">
      <w:pPr>
        <w:rPr>
          <w:rFonts w:asciiTheme="minorEastAsia" w:hAnsiTheme="minorEastAsia"/>
          <w:sz w:val="24"/>
          <w:szCs w:val="24"/>
        </w:rPr>
      </w:pPr>
    </w:p>
    <w:p w14:paraId="32DF8395" w14:textId="77777777" w:rsidR="005F2673" w:rsidRPr="00371C83" w:rsidRDefault="00F06A08" w:rsidP="00371C83">
      <w:pPr>
        <w:ind w:firstLineChars="100" w:firstLine="240"/>
        <w:rPr>
          <w:rFonts w:asciiTheme="minorEastAsia" w:hAnsiTheme="minorEastAsia"/>
          <w:sz w:val="24"/>
          <w:szCs w:val="24"/>
        </w:rPr>
      </w:pPr>
      <w:r>
        <w:rPr>
          <w:rFonts w:asciiTheme="minorEastAsia" w:hAnsiTheme="minorEastAsia" w:hint="eastAsia"/>
          <w:sz w:val="24"/>
          <w:szCs w:val="24"/>
        </w:rPr>
        <w:t>おとっきー</w:t>
      </w:r>
      <w:r w:rsidR="005F2673" w:rsidRPr="00371C83">
        <w:rPr>
          <w:rFonts w:asciiTheme="minorEastAsia" w:hAnsiTheme="minorEastAsia" w:hint="eastAsia"/>
          <w:sz w:val="24"/>
          <w:szCs w:val="24"/>
        </w:rPr>
        <w:t>着ぐるみを使用したいので、下記のとおり申</w:t>
      </w:r>
      <w:r>
        <w:rPr>
          <w:rFonts w:asciiTheme="minorEastAsia" w:hAnsiTheme="minorEastAsia" w:hint="eastAsia"/>
          <w:sz w:val="24"/>
          <w:szCs w:val="24"/>
        </w:rPr>
        <w:t>し</w:t>
      </w:r>
      <w:r w:rsidR="005F2673" w:rsidRPr="00371C83">
        <w:rPr>
          <w:rFonts w:asciiTheme="minorEastAsia" w:hAnsiTheme="minorEastAsia" w:hint="eastAsia"/>
          <w:sz w:val="24"/>
          <w:szCs w:val="24"/>
        </w:rPr>
        <w:t>込</w:t>
      </w:r>
      <w:r>
        <w:rPr>
          <w:rFonts w:asciiTheme="minorEastAsia" w:hAnsiTheme="minorEastAsia" w:hint="eastAsia"/>
          <w:sz w:val="24"/>
          <w:szCs w:val="24"/>
        </w:rPr>
        <w:t>み</w:t>
      </w:r>
      <w:r w:rsidR="005F2673" w:rsidRPr="00371C83">
        <w:rPr>
          <w:rFonts w:asciiTheme="minorEastAsia" w:hAnsiTheme="minorEastAsia" w:hint="eastAsia"/>
          <w:sz w:val="24"/>
          <w:szCs w:val="24"/>
        </w:rPr>
        <w:t>ます。</w:t>
      </w:r>
    </w:p>
    <w:p w14:paraId="43C7BFA6" w14:textId="77777777" w:rsidR="005F2673" w:rsidRPr="00371C83" w:rsidRDefault="00F06A08" w:rsidP="00371C83">
      <w:pPr>
        <w:ind w:firstLineChars="100" w:firstLine="240"/>
        <w:rPr>
          <w:rFonts w:asciiTheme="minorEastAsia" w:hAnsiTheme="minorEastAsia"/>
          <w:sz w:val="24"/>
          <w:szCs w:val="24"/>
        </w:rPr>
      </w:pPr>
      <w:r>
        <w:rPr>
          <w:rFonts w:asciiTheme="minorEastAsia" w:hAnsiTheme="minorEastAsia" w:hint="eastAsia"/>
          <w:sz w:val="24"/>
          <w:szCs w:val="24"/>
        </w:rPr>
        <w:t>なお、おとっきー着ぐ</w:t>
      </w:r>
      <w:r w:rsidR="00FE27A7">
        <w:rPr>
          <w:rFonts w:asciiTheme="minorEastAsia" w:hAnsiTheme="minorEastAsia" w:hint="eastAsia"/>
          <w:sz w:val="24"/>
          <w:szCs w:val="24"/>
        </w:rPr>
        <w:t>るみの使用については、音威子府村イメージキャラクター着ぐるみ貸出要綱</w:t>
      </w:r>
      <w:r w:rsidR="005F2673" w:rsidRPr="00371C83">
        <w:rPr>
          <w:rFonts w:asciiTheme="minorEastAsia" w:hAnsiTheme="minorEastAsia" w:hint="eastAsia"/>
          <w:sz w:val="24"/>
          <w:szCs w:val="24"/>
        </w:rPr>
        <w:t>に従います。</w:t>
      </w:r>
    </w:p>
    <w:p w14:paraId="611018F2" w14:textId="77777777" w:rsidR="005F2673" w:rsidRPr="00371C83" w:rsidRDefault="00FE27A7" w:rsidP="00371C83">
      <w:pPr>
        <w:ind w:firstLineChars="100" w:firstLine="240"/>
        <w:rPr>
          <w:rFonts w:asciiTheme="minorEastAsia" w:hAnsiTheme="minorEastAsia"/>
          <w:sz w:val="24"/>
          <w:szCs w:val="24"/>
        </w:rPr>
      </w:pPr>
      <w:r>
        <w:rPr>
          <w:rFonts w:asciiTheme="minorEastAsia" w:hAnsiTheme="minorEastAsia" w:hint="eastAsia"/>
          <w:sz w:val="24"/>
          <w:szCs w:val="24"/>
        </w:rPr>
        <w:t>使用の諸条件に違反した場合又</w:t>
      </w:r>
      <w:r w:rsidR="005F2673" w:rsidRPr="00371C83">
        <w:rPr>
          <w:rFonts w:asciiTheme="minorEastAsia" w:hAnsiTheme="minorEastAsia" w:hint="eastAsia"/>
          <w:sz w:val="24"/>
          <w:szCs w:val="24"/>
        </w:rPr>
        <w:t>は</w:t>
      </w:r>
      <w:r w:rsidR="00DE31DD">
        <w:rPr>
          <w:rFonts w:asciiTheme="minorEastAsia" w:hAnsiTheme="minorEastAsia" w:hint="eastAsia"/>
          <w:sz w:val="24"/>
          <w:szCs w:val="24"/>
        </w:rPr>
        <w:t>、音威子府村観光協</w:t>
      </w:r>
      <w:r w:rsidR="004872BC">
        <w:rPr>
          <w:rFonts w:asciiTheme="minorEastAsia" w:hAnsiTheme="minorEastAsia" w:hint="eastAsia"/>
          <w:sz w:val="24"/>
          <w:szCs w:val="24"/>
        </w:rPr>
        <w:t>会</w:t>
      </w:r>
      <w:r w:rsidR="004872BC" w:rsidRPr="00371C83">
        <w:rPr>
          <w:rFonts w:asciiTheme="minorEastAsia" w:hAnsiTheme="minorEastAsia" w:hint="eastAsia"/>
          <w:sz w:val="24"/>
          <w:szCs w:val="24"/>
        </w:rPr>
        <w:t>長</w:t>
      </w:r>
      <w:r w:rsidR="00E75225" w:rsidRPr="00371C83">
        <w:rPr>
          <w:rFonts w:asciiTheme="minorEastAsia" w:hAnsiTheme="minorEastAsia" w:hint="eastAsia"/>
          <w:sz w:val="24"/>
          <w:szCs w:val="24"/>
        </w:rPr>
        <w:t>が必要と認めた場合は、貸出承認の取消し</w:t>
      </w:r>
      <w:r w:rsidR="00AF7B4D">
        <w:rPr>
          <w:rFonts w:asciiTheme="minorEastAsia" w:hAnsiTheme="minorEastAsia" w:hint="eastAsia"/>
          <w:sz w:val="24"/>
          <w:szCs w:val="24"/>
        </w:rPr>
        <w:t>を</w:t>
      </w:r>
      <w:r w:rsidR="00E75225" w:rsidRPr="00371C83">
        <w:rPr>
          <w:rFonts w:asciiTheme="minorEastAsia" w:hAnsiTheme="minorEastAsia" w:hint="eastAsia"/>
          <w:sz w:val="24"/>
          <w:szCs w:val="24"/>
        </w:rPr>
        <w:t>受けても異議はありません。</w:t>
      </w:r>
    </w:p>
    <w:p w14:paraId="4199ED5B" w14:textId="77777777" w:rsidR="00E75225" w:rsidRPr="00371C83" w:rsidRDefault="00E75225" w:rsidP="005F2673">
      <w:pPr>
        <w:rPr>
          <w:rFonts w:asciiTheme="minorEastAsia" w:hAnsiTheme="minorEastAsia"/>
          <w:sz w:val="24"/>
          <w:szCs w:val="24"/>
        </w:rPr>
      </w:pPr>
    </w:p>
    <w:p w14:paraId="4933960C" w14:textId="77777777" w:rsidR="00E75225" w:rsidRPr="00371C83" w:rsidRDefault="00E75225" w:rsidP="00371C83">
      <w:pPr>
        <w:jc w:val="center"/>
        <w:rPr>
          <w:rFonts w:asciiTheme="minorEastAsia" w:hAnsiTheme="minorEastAsia"/>
          <w:sz w:val="24"/>
          <w:szCs w:val="24"/>
        </w:rPr>
      </w:pPr>
      <w:r w:rsidRPr="00371C83">
        <w:rPr>
          <w:rFonts w:asciiTheme="minorEastAsia" w:hAnsiTheme="minorEastAsia" w:hint="eastAsia"/>
          <w:sz w:val="24"/>
          <w:szCs w:val="24"/>
        </w:rPr>
        <w:t>記</w:t>
      </w:r>
    </w:p>
    <w:p w14:paraId="5B1029F7" w14:textId="77777777" w:rsidR="00E75225" w:rsidRPr="00371C83" w:rsidRDefault="00E75225" w:rsidP="005F2673">
      <w:pPr>
        <w:rPr>
          <w:rFonts w:asciiTheme="minorEastAsia" w:hAnsiTheme="minorEastAsia"/>
          <w:sz w:val="24"/>
          <w:szCs w:val="24"/>
        </w:rPr>
      </w:pPr>
    </w:p>
    <w:p w14:paraId="1626E03E" w14:textId="77777777" w:rsidR="00E75225" w:rsidRPr="00371C83" w:rsidRDefault="00E75225" w:rsidP="005F2673">
      <w:pPr>
        <w:rPr>
          <w:rFonts w:asciiTheme="minorEastAsia" w:hAnsiTheme="minorEastAsia"/>
          <w:sz w:val="24"/>
          <w:szCs w:val="24"/>
        </w:rPr>
      </w:pPr>
      <w:r w:rsidRPr="00371C83">
        <w:rPr>
          <w:rFonts w:asciiTheme="minorEastAsia" w:hAnsiTheme="minorEastAsia" w:hint="eastAsia"/>
          <w:sz w:val="24"/>
          <w:szCs w:val="24"/>
        </w:rPr>
        <w:t>１　行事名（イベント名）</w:t>
      </w:r>
    </w:p>
    <w:p w14:paraId="6C75797F" w14:textId="77777777" w:rsidR="00371C83" w:rsidRDefault="00371C83" w:rsidP="005F2673">
      <w:pPr>
        <w:rPr>
          <w:rFonts w:asciiTheme="minorEastAsia" w:hAnsiTheme="minorEastAsia"/>
          <w:sz w:val="24"/>
          <w:szCs w:val="24"/>
        </w:rPr>
      </w:pPr>
    </w:p>
    <w:p w14:paraId="71C2E835" w14:textId="77777777" w:rsidR="00371C83" w:rsidRDefault="00371C83" w:rsidP="005F2673">
      <w:pPr>
        <w:rPr>
          <w:rFonts w:asciiTheme="minorEastAsia" w:hAnsiTheme="minorEastAsia"/>
          <w:sz w:val="24"/>
          <w:szCs w:val="24"/>
        </w:rPr>
      </w:pPr>
    </w:p>
    <w:p w14:paraId="5D5328D2" w14:textId="2D7BEF08" w:rsidR="00371C83" w:rsidRPr="00371C83" w:rsidRDefault="00E75225" w:rsidP="005F2673">
      <w:pPr>
        <w:rPr>
          <w:rFonts w:asciiTheme="minorEastAsia" w:hAnsiTheme="minorEastAsia"/>
          <w:sz w:val="24"/>
          <w:szCs w:val="24"/>
        </w:rPr>
      </w:pPr>
      <w:r w:rsidRPr="00371C83">
        <w:rPr>
          <w:rFonts w:asciiTheme="minorEastAsia" w:hAnsiTheme="minorEastAsia" w:hint="eastAsia"/>
          <w:sz w:val="24"/>
          <w:szCs w:val="24"/>
        </w:rPr>
        <w:t>２</w:t>
      </w:r>
      <w:r w:rsidR="008C023B">
        <w:rPr>
          <w:rFonts w:asciiTheme="minorEastAsia" w:hAnsiTheme="minorEastAsia" w:hint="eastAsia"/>
          <w:sz w:val="24"/>
          <w:szCs w:val="24"/>
        </w:rPr>
        <w:t xml:space="preserve">　</w:t>
      </w:r>
      <w:r w:rsidRPr="00371C83">
        <w:rPr>
          <w:rFonts w:asciiTheme="minorEastAsia" w:hAnsiTheme="minorEastAsia" w:hint="eastAsia"/>
          <w:sz w:val="24"/>
          <w:szCs w:val="24"/>
        </w:rPr>
        <w:t>行事内容</w:t>
      </w:r>
      <w:r w:rsidR="00371C83">
        <w:rPr>
          <w:rFonts w:asciiTheme="minorEastAsia" w:hAnsiTheme="minorEastAsia" w:hint="eastAsia"/>
          <w:sz w:val="24"/>
          <w:szCs w:val="24"/>
        </w:rPr>
        <w:t>（</w:t>
      </w:r>
      <w:r w:rsidR="00FE27A7">
        <w:rPr>
          <w:rFonts w:asciiTheme="minorEastAsia" w:hAnsiTheme="minorEastAsia" w:hint="eastAsia"/>
          <w:sz w:val="24"/>
          <w:szCs w:val="24"/>
        </w:rPr>
        <w:t>その企画書等があれば添付する</w:t>
      </w:r>
      <w:r w:rsidR="00371C83">
        <w:rPr>
          <w:rFonts w:asciiTheme="minorEastAsia" w:hAnsiTheme="minorEastAsia" w:hint="eastAsia"/>
          <w:sz w:val="24"/>
          <w:szCs w:val="24"/>
        </w:rPr>
        <w:t>）</w:t>
      </w:r>
    </w:p>
    <w:p w14:paraId="5A51EBF6" w14:textId="77777777" w:rsidR="00371C83" w:rsidRPr="00FE27A7" w:rsidRDefault="00371C83" w:rsidP="005F2673">
      <w:pPr>
        <w:rPr>
          <w:rFonts w:asciiTheme="minorEastAsia" w:hAnsiTheme="minorEastAsia"/>
          <w:sz w:val="24"/>
          <w:szCs w:val="24"/>
        </w:rPr>
      </w:pPr>
    </w:p>
    <w:p w14:paraId="13D616E2" w14:textId="77777777" w:rsidR="00371C83" w:rsidRPr="00371C83" w:rsidRDefault="00371C83" w:rsidP="005F2673">
      <w:pPr>
        <w:rPr>
          <w:rFonts w:asciiTheme="minorEastAsia" w:hAnsiTheme="minorEastAsia"/>
          <w:sz w:val="24"/>
          <w:szCs w:val="24"/>
        </w:rPr>
      </w:pPr>
    </w:p>
    <w:p w14:paraId="17389FC4" w14:textId="068DD70F" w:rsidR="00E75225" w:rsidRPr="00371C83" w:rsidRDefault="00E75225" w:rsidP="005F2673">
      <w:pPr>
        <w:rPr>
          <w:rFonts w:asciiTheme="minorEastAsia" w:hAnsiTheme="minorEastAsia"/>
          <w:sz w:val="24"/>
          <w:szCs w:val="24"/>
        </w:rPr>
      </w:pPr>
      <w:r w:rsidRPr="00371C83">
        <w:rPr>
          <w:rFonts w:asciiTheme="minorEastAsia" w:hAnsiTheme="minorEastAsia" w:hint="eastAsia"/>
          <w:sz w:val="24"/>
          <w:szCs w:val="24"/>
        </w:rPr>
        <w:t>３</w:t>
      </w:r>
      <w:r w:rsidR="008C023B">
        <w:rPr>
          <w:rFonts w:asciiTheme="minorEastAsia" w:hAnsiTheme="minorEastAsia" w:hint="eastAsia"/>
          <w:sz w:val="24"/>
          <w:szCs w:val="24"/>
        </w:rPr>
        <w:t xml:space="preserve">　</w:t>
      </w:r>
      <w:r w:rsidRPr="00371C83">
        <w:rPr>
          <w:rFonts w:asciiTheme="minorEastAsia" w:hAnsiTheme="minorEastAsia" w:hint="eastAsia"/>
          <w:sz w:val="24"/>
          <w:szCs w:val="24"/>
        </w:rPr>
        <w:t>使用場所</w:t>
      </w:r>
    </w:p>
    <w:p w14:paraId="7255D680" w14:textId="77777777" w:rsidR="00E75225" w:rsidRPr="00371C83" w:rsidRDefault="00E75225" w:rsidP="008C023B">
      <w:pPr>
        <w:ind w:firstLineChars="100" w:firstLine="240"/>
        <w:rPr>
          <w:rFonts w:asciiTheme="minorEastAsia" w:hAnsiTheme="minorEastAsia"/>
          <w:sz w:val="24"/>
          <w:szCs w:val="24"/>
        </w:rPr>
      </w:pPr>
      <w:r w:rsidRPr="00371C83">
        <w:rPr>
          <w:rFonts w:asciiTheme="minorEastAsia" w:hAnsiTheme="minorEastAsia" w:hint="eastAsia"/>
          <w:sz w:val="24"/>
          <w:szCs w:val="24"/>
        </w:rPr>
        <w:t xml:space="preserve">　住</w:t>
      </w:r>
      <w:r w:rsidR="00371C83">
        <w:rPr>
          <w:rFonts w:asciiTheme="minorEastAsia" w:hAnsiTheme="minorEastAsia" w:hint="eastAsia"/>
          <w:sz w:val="24"/>
          <w:szCs w:val="24"/>
        </w:rPr>
        <w:t xml:space="preserve">　　</w:t>
      </w:r>
      <w:r w:rsidRPr="00371C83">
        <w:rPr>
          <w:rFonts w:asciiTheme="minorEastAsia" w:hAnsiTheme="minorEastAsia" w:hint="eastAsia"/>
          <w:sz w:val="24"/>
          <w:szCs w:val="24"/>
        </w:rPr>
        <w:t>所</w:t>
      </w:r>
    </w:p>
    <w:p w14:paraId="6212E475" w14:textId="0A800310" w:rsidR="00E75225" w:rsidRPr="00371C83" w:rsidRDefault="00E75225" w:rsidP="005F2673">
      <w:pPr>
        <w:rPr>
          <w:rFonts w:asciiTheme="minorEastAsia" w:hAnsiTheme="minorEastAsia"/>
          <w:sz w:val="24"/>
          <w:szCs w:val="24"/>
        </w:rPr>
      </w:pPr>
      <w:r w:rsidRPr="00371C83">
        <w:rPr>
          <w:rFonts w:asciiTheme="minorEastAsia" w:hAnsiTheme="minorEastAsia" w:hint="eastAsia"/>
          <w:sz w:val="24"/>
          <w:szCs w:val="24"/>
        </w:rPr>
        <w:t xml:space="preserve">　</w:t>
      </w:r>
      <w:r w:rsidR="008C023B">
        <w:rPr>
          <w:rFonts w:asciiTheme="minorEastAsia" w:hAnsiTheme="minorEastAsia" w:hint="eastAsia"/>
          <w:sz w:val="24"/>
          <w:szCs w:val="24"/>
        </w:rPr>
        <w:t xml:space="preserve">　</w:t>
      </w:r>
      <w:r w:rsidRPr="00371C83">
        <w:rPr>
          <w:rFonts w:asciiTheme="minorEastAsia" w:hAnsiTheme="minorEastAsia" w:hint="eastAsia"/>
          <w:sz w:val="24"/>
          <w:szCs w:val="24"/>
        </w:rPr>
        <w:t>着ぐるみ装着者氏名</w:t>
      </w:r>
      <w:r w:rsidR="00371C83">
        <w:rPr>
          <w:rFonts w:asciiTheme="minorEastAsia" w:hAnsiTheme="minorEastAsia" w:hint="eastAsia"/>
          <w:sz w:val="24"/>
          <w:szCs w:val="24"/>
        </w:rPr>
        <w:t xml:space="preserve">　　　　　　　　　　　</w:t>
      </w:r>
      <w:r w:rsidRPr="00371C83">
        <w:rPr>
          <w:rFonts w:asciiTheme="minorEastAsia" w:hAnsiTheme="minorEastAsia" w:hint="eastAsia"/>
          <w:sz w:val="24"/>
          <w:szCs w:val="24"/>
        </w:rPr>
        <w:t xml:space="preserve">　　</w:t>
      </w:r>
      <w:r w:rsidR="00371C83">
        <w:rPr>
          <w:rFonts w:asciiTheme="minorEastAsia" w:hAnsiTheme="minorEastAsia" w:hint="eastAsia"/>
          <w:sz w:val="24"/>
          <w:szCs w:val="24"/>
        </w:rPr>
        <w:t>（</w:t>
      </w:r>
      <w:r w:rsidRPr="00371C83">
        <w:rPr>
          <w:rFonts w:asciiTheme="minorEastAsia" w:hAnsiTheme="minorEastAsia" w:hint="eastAsia"/>
          <w:sz w:val="24"/>
          <w:szCs w:val="24"/>
        </w:rPr>
        <w:t xml:space="preserve">身長　</w:t>
      </w:r>
      <w:r w:rsidR="00FE27A7">
        <w:rPr>
          <w:rFonts w:asciiTheme="minorEastAsia" w:hAnsiTheme="minorEastAsia" w:hint="eastAsia"/>
          <w:sz w:val="24"/>
          <w:szCs w:val="24"/>
        </w:rPr>
        <w:t xml:space="preserve">　　</w:t>
      </w:r>
      <w:r w:rsidRPr="00371C83">
        <w:rPr>
          <w:rFonts w:asciiTheme="minorEastAsia" w:hAnsiTheme="minorEastAsia" w:hint="eastAsia"/>
          <w:sz w:val="24"/>
          <w:szCs w:val="24"/>
        </w:rPr>
        <w:t>cm</w:t>
      </w:r>
      <w:r w:rsidR="00371C83">
        <w:rPr>
          <w:rFonts w:asciiTheme="minorEastAsia" w:hAnsiTheme="minorEastAsia" w:hint="eastAsia"/>
          <w:sz w:val="24"/>
          <w:szCs w:val="24"/>
        </w:rPr>
        <w:t>）</w:t>
      </w:r>
    </w:p>
    <w:p w14:paraId="09D3555E" w14:textId="77777777" w:rsidR="00371C83" w:rsidRDefault="00371C83" w:rsidP="005F2673">
      <w:pPr>
        <w:rPr>
          <w:rFonts w:asciiTheme="minorEastAsia" w:hAnsiTheme="minorEastAsia"/>
          <w:sz w:val="24"/>
          <w:szCs w:val="24"/>
        </w:rPr>
      </w:pPr>
    </w:p>
    <w:p w14:paraId="0B7EAA1A" w14:textId="77777777" w:rsidR="00371C83" w:rsidRDefault="00371C83" w:rsidP="005F2673">
      <w:pPr>
        <w:rPr>
          <w:rFonts w:asciiTheme="minorEastAsia" w:hAnsiTheme="minorEastAsia"/>
          <w:sz w:val="24"/>
          <w:szCs w:val="24"/>
        </w:rPr>
      </w:pPr>
    </w:p>
    <w:p w14:paraId="15506EB4" w14:textId="6C024185" w:rsidR="00E75225" w:rsidRPr="00371C83" w:rsidRDefault="00E75225" w:rsidP="005F2673">
      <w:pPr>
        <w:rPr>
          <w:rFonts w:asciiTheme="minorEastAsia" w:hAnsiTheme="minorEastAsia"/>
          <w:sz w:val="24"/>
          <w:szCs w:val="24"/>
        </w:rPr>
      </w:pPr>
      <w:r w:rsidRPr="00371C83">
        <w:rPr>
          <w:rFonts w:asciiTheme="minorEastAsia" w:hAnsiTheme="minorEastAsia" w:hint="eastAsia"/>
          <w:sz w:val="24"/>
          <w:szCs w:val="24"/>
        </w:rPr>
        <w:t>４</w:t>
      </w:r>
      <w:r w:rsidR="008C023B">
        <w:rPr>
          <w:rFonts w:asciiTheme="minorEastAsia" w:hAnsiTheme="minorEastAsia" w:hint="eastAsia"/>
          <w:sz w:val="24"/>
          <w:szCs w:val="24"/>
        </w:rPr>
        <w:t xml:space="preserve">　</w:t>
      </w:r>
      <w:r w:rsidRPr="00371C83">
        <w:rPr>
          <w:rFonts w:asciiTheme="minorEastAsia" w:hAnsiTheme="minorEastAsia" w:hint="eastAsia"/>
          <w:sz w:val="24"/>
          <w:szCs w:val="24"/>
        </w:rPr>
        <w:t>使用期間</w:t>
      </w:r>
    </w:p>
    <w:p w14:paraId="49B3BF44" w14:textId="54EBC2BE" w:rsidR="00E75225" w:rsidRPr="00371C83" w:rsidRDefault="00E75225" w:rsidP="005F2673">
      <w:pPr>
        <w:rPr>
          <w:rFonts w:asciiTheme="minorEastAsia" w:hAnsiTheme="minorEastAsia"/>
          <w:sz w:val="24"/>
          <w:szCs w:val="24"/>
        </w:rPr>
      </w:pPr>
      <w:r w:rsidRPr="00371C83">
        <w:rPr>
          <w:rFonts w:asciiTheme="minorEastAsia" w:hAnsiTheme="minorEastAsia" w:hint="eastAsia"/>
          <w:sz w:val="24"/>
          <w:szCs w:val="24"/>
        </w:rPr>
        <w:t xml:space="preserve">　</w:t>
      </w:r>
      <w:r w:rsidR="008C023B">
        <w:rPr>
          <w:rFonts w:asciiTheme="minorEastAsia" w:hAnsiTheme="minorEastAsia" w:hint="eastAsia"/>
          <w:sz w:val="24"/>
          <w:szCs w:val="24"/>
        </w:rPr>
        <w:t xml:space="preserve">　　</w:t>
      </w:r>
      <w:r w:rsidR="00371C83">
        <w:rPr>
          <w:rFonts w:asciiTheme="minorEastAsia" w:hAnsiTheme="minorEastAsia" w:hint="eastAsia"/>
          <w:sz w:val="24"/>
          <w:szCs w:val="24"/>
        </w:rPr>
        <w:t xml:space="preserve">　</w:t>
      </w:r>
      <w:r w:rsidR="008C023B">
        <w:rPr>
          <w:rFonts w:asciiTheme="minorEastAsia" w:hAnsiTheme="minorEastAsia" w:hint="eastAsia"/>
          <w:sz w:val="24"/>
          <w:szCs w:val="24"/>
        </w:rPr>
        <w:t>令和</w:t>
      </w:r>
      <w:r w:rsidRPr="00371C83">
        <w:rPr>
          <w:rFonts w:asciiTheme="minorEastAsia" w:hAnsiTheme="minorEastAsia" w:hint="eastAsia"/>
          <w:sz w:val="24"/>
          <w:szCs w:val="24"/>
        </w:rPr>
        <w:t xml:space="preserve">　　年　　月　　日</w:t>
      </w:r>
      <w:r w:rsidR="00371C83">
        <w:rPr>
          <w:rFonts w:asciiTheme="minorEastAsia" w:hAnsiTheme="minorEastAsia" w:hint="eastAsia"/>
          <w:sz w:val="24"/>
          <w:szCs w:val="24"/>
        </w:rPr>
        <w:t xml:space="preserve">　</w:t>
      </w:r>
      <w:r w:rsidRPr="00371C83">
        <w:rPr>
          <w:rFonts w:asciiTheme="minorEastAsia" w:hAnsiTheme="minorEastAsia" w:hint="eastAsia"/>
          <w:sz w:val="24"/>
          <w:szCs w:val="24"/>
        </w:rPr>
        <w:t>～</w:t>
      </w:r>
      <w:r w:rsidR="00371C83">
        <w:rPr>
          <w:rFonts w:asciiTheme="minorEastAsia" w:hAnsiTheme="minorEastAsia" w:hint="eastAsia"/>
          <w:sz w:val="24"/>
          <w:szCs w:val="24"/>
        </w:rPr>
        <w:t xml:space="preserve">　</w:t>
      </w:r>
      <w:r w:rsidR="008C023B">
        <w:rPr>
          <w:rFonts w:asciiTheme="minorEastAsia" w:hAnsiTheme="minorEastAsia" w:hint="eastAsia"/>
          <w:sz w:val="24"/>
          <w:szCs w:val="24"/>
        </w:rPr>
        <w:t>令和</w:t>
      </w:r>
      <w:r w:rsidRPr="00371C83">
        <w:rPr>
          <w:rFonts w:asciiTheme="minorEastAsia" w:hAnsiTheme="minorEastAsia" w:hint="eastAsia"/>
          <w:sz w:val="24"/>
          <w:szCs w:val="24"/>
        </w:rPr>
        <w:t xml:space="preserve">　　年　　月　　日まで</w:t>
      </w:r>
    </w:p>
    <w:p w14:paraId="0FBD5F4F" w14:textId="6DBE349E" w:rsidR="00E75225" w:rsidRPr="00371C83" w:rsidRDefault="00E75225" w:rsidP="008C023B">
      <w:pPr>
        <w:ind w:firstLineChars="500" w:firstLine="1200"/>
        <w:rPr>
          <w:rFonts w:asciiTheme="minorEastAsia" w:hAnsiTheme="minorEastAsia"/>
          <w:sz w:val="24"/>
          <w:szCs w:val="24"/>
        </w:rPr>
      </w:pPr>
      <w:r w:rsidRPr="00371C83">
        <w:rPr>
          <w:rFonts w:asciiTheme="minorEastAsia" w:hAnsiTheme="minorEastAsia" w:hint="eastAsia"/>
          <w:sz w:val="24"/>
          <w:szCs w:val="24"/>
        </w:rPr>
        <w:t xml:space="preserve">引渡希望日　</w:t>
      </w:r>
      <w:r w:rsidR="008C023B">
        <w:rPr>
          <w:rFonts w:asciiTheme="minorEastAsia" w:hAnsiTheme="minorEastAsia" w:hint="eastAsia"/>
          <w:sz w:val="24"/>
          <w:szCs w:val="24"/>
        </w:rPr>
        <w:t>令和</w:t>
      </w:r>
      <w:r w:rsidRPr="00371C83">
        <w:rPr>
          <w:rFonts w:asciiTheme="minorEastAsia" w:hAnsiTheme="minorEastAsia" w:hint="eastAsia"/>
          <w:sz w:val="24"/>
          <w:szCs w:val="24"/>
        </w:rPr>
        <w:t xml:space="preserve">　　年　　月　　日　</w:t>
      </w:r>
      <w:r w:rsidR="00371C83">
        <w:rPr>
          <w:rFonts w:asciiTheme="minorEastAsia" w:hAnsiTheme="minorEastAsia" w:hint="eastAsia"/>
          <w:sz w:val="24"/>
          <w:szCs w:val="24"/>
        </w:rPr>
        <w:t xml:space="preserve">　</w:t>
      </w:r>
      <w:r w:rsidRPr="00371C83">
        <w:rPr>
          <w:rFonts w:asciiTheme="minorEastAsia" w:hAnsiTheme="minorEastAsia" w:hint="eastAsia"/>
          <w:sz w:val="24"/>
          <w:szCs w:val="24"/>
        </w:rPr>
        <w:t>午前・午後　　時</w:t>
      </w:r>
    </w:p>
    <w:p w14:paraId="6EFE17BD" w14:textId="05E000BC" w:rsidR="00E75225" w:rsidRPr="00371C83" w:rsidRDefault="00E75225" w:rsidP="008C023B">
      <w:pPr>
        <w:ind w:firstLineChars="500" w:firstLine="1200"/>
        <w:rPr>
          <w:rFonts w:asciiTheme="minorEastAsia" w:hAnsiTheme="minorEastAsia"/>
          <w:sz w:val="24"/>
          <w:szCs w:val="24"/>
        </w:rPr>
      </w:pPr>
      <w:r w:rsidRPr="00371C83">
        <w:rPr>
          <w:rFonts w:asciiTheme="minorEastAsia" w:hAnsiTheme="minorEastAsia" w:hint="eastAsia"/>
          <w:sz w:val="24"/>
          <w:szCs w:val="24"/>
        </w:rPr>
        <w:t xml:space="preserve">返却予定日　</w:t>
      </w:r>
      <w:r w:rsidR="008C023B">
        <w:rPr>
          <w:rFonts w:asciiTheme="minorEastAsia" w:hAnsiTheme="minorEastAsia" w:hint="eastAsia"/>
          <w:sz w:val="24"/>
          <w:szCs w:val="24"/>
        </w:rPr>
        <w:t>令和</w:t>
      </w:r>
      <w:r w:rsidRPr="00371C83">
        <w:rPr>
          <w:rFonts w:asciiTheme="minorEastAsia" w:hAnsiTheme="minorEastAsia" w:hint="eastAsia"/>
          <w:sz w:val="24"/>
          <w:szCs w:val="24"/>
        </w:rPr>
        <w:t xml:space="preserve">　　年　　月　　日　</w:t>
      </w:r>
      <w:r w:rsidR="00371C83">
        <w:rPr>
          <w:rFonts w:asciiTheme="minorEastAsia" w:hAnsiTheme="minorEastAsia" w:hint="eastAsia"/>
          <w:sz w:val="24"/>
          <w:szCs w:val="24"/>
        </w:rPr>
        <w:t xml:space="preserve">　</w:t>
      </w:r>
      <w:r w:rsidRPr="00371C83">
        <w:rPr>
          <w:rFonts w:asciiTheme="minorEastAsia" w:hAnsiTheme="minorEastAsia" w:hint="eastAsia"/>
          <w:sz w:val="24"/>
          <w:szCs w:val="24"/>
        </w:rPr>
        <w:t>午前・午後　　時</w:t>
      </w:r>
    </w:p>
    <w:p w14:paraId="24E196C9" w14:textId="77777777" w:rsidR="00B96F29" w:rsidRDefault="00B96F29">
      <w:pPr>
        <w:widowControl/>
        <w:jc w:val="left"/>
        <w:rPr>
          <w:rFonts w:asciiTheme="minorEastAsia" w:hAnsiTheme="minorEastAsia"/>
          <w:sz w:val="24"/>
          <w:szCs w:val="24"/>
        </w:rPr>
      </w:pPr>
      <w:r>
        <w:rPr>
          <w:rFonts w:asciiTheme="minorEastAsia" w:hAnsiTheme="minorEastAsia"/>
          <w:sz w:val="24"/>
          <w:szCs w:val="24"/>
        </w:rPr>
        <w:br w:type="page"/>
      </w:r>
    </w:p>
    <w:p w14:paraId="111A2717" w14:textId="77777777" w:rsidR="00165F87" w:rsidRPr="00E23D37" w:rsidRDefault="00165F87" w:rsidP="00165F87">
      <w:pPr>
        <w:jc w:val="center"/>
        <w:rPr>
          <w:b/>
          <w:sz w:val="24"/>
          <w:szCs w:val="24"/>
          <w:u w:val="double"/>
        </w:rPr>
      </w:pPr>
      <w:r w:rsidRPr="00E23D37">
        <w:rPr>
          <w:rFonts w:hint="eastAsia"/>
          <w:b/>
          <w:sz w:val="24"/>
          <w:szCs w:val="24"/>
          <w:u w:val="double"/>
        </w:rPr>
        <w:lastRenderedPageBreak/>
        <w:t>音威子府村イメージキャラクター「おとっきー」着ぐるみ使用マニュアル</w:t>
      </w:r>
    </w:p>
    <w:p w14:paraId="335A5421" w14:textId="77777777" w:rsidR="00165F87" w:rsidRDefault="00165F87" w:rsidP="00165F87">
      <w:pPr>
        <w:rPr>
          <w:sz w:val="24"/>
          <w:szCs w:val="24"/>
        </w:rPr>
      </w:pPr>
    </w:p>
    <w:p w14:paraId="2B5A475D" w14:textId="77777777" w:rsidR="00165F87" w:rsidRPr="00E23D37" w:rsidRDefault="00165F87" w:rsidP="00165F87">
      <w:pPr>
        <w:rPr>
          <w:b/>
          <w:sz w:val="24"/>
          <w:szCs w:val="24"/>
        </w:rPr>
      </w:pPr>
      <w:r w:rsidRPr="00E23D37">
        <w:rPr>
          <w:rFonts w:hint="eastAsia"/>
          <w:b/>
          <w:sz w:val="24"/>
          <w:szCs w:val="24"/>
        </w:rPr>
        <w:t>１　着ぐるみ着用等に伴う留意事項</w:t>
      </w:r>
    </w:p>
    <w:p w14:paraId="4170784D" w14:textId="77777777" w:rsidR="00165F87" w:rsidRDefault="00165F87" w:rsidP="00165F87">
      <w:pPr>
        <w:rPr>
          <w:sz w:val="24"/>
          <w:szCs w:val="24"/>
        </w:rPr>
      </w:pPr>
      <w:r>
        <w:rPr>
          <w:rFonts w:hint="eastAsia"/>
          <w:sz w:val="24"/>
          <w:szCs w:val="24"/>
        </w:rPr>
        <w:t xml:space="preserve">　運搬・扱い・着用に際しましては、次の事項に留意し使用してください。</w:t>
      </w:r>
    </w:p>
    <w:p w14:paraId="12C400AF" w14:textId="77777777" w:rsidR="00165F87" w:rsidRPr="00E23D37" w:rsidRDefault="00165F87" w:rsidP="00165F87">
      <w:pPr>
        <w:pStyle w:val="ad"/>
        <w:numPr>
          <w:ilvl w:val="0"/>
          <w:numId w:val="1"/>
        </w:numPr>
        <w:ind w:leftChars="0"/>
        <w:rPr>
          <w:b/>
          <w:sz w:val="24"/>
          <w:szCs w:val="24"/>
        </w:rPr>
      </w:pPr>
      <w:r w:rsidRPr="00E23D37">
        <w:rPr>
          <w:rFonts w:hint="eastAsia"/>
          <w:b/>
          <w:sz w:val="24"/>
          <w:szCs w:val="24"/>
        </w:rPr>
        <w:t>着用者</w:t>
      </w:r>
    </w:p>
    <w:p w14:paraId="045B03D5" w14:textId="77777777" w:rsidR="00165F87" w:rsidRDefault="00165F87" w:rsidP="00165F87">
      <w:pPr>
        <w:pStyle w:val="ad"/>
        <w:ind w:leftChars="0" w:left="720"/>
        <w:rPr>
          <w:sz w:val="24"/>
          <w:szCs w:val="24"/>
        </w:rPr>
      </w:pPr>
      <w:r>
        <w:rPr>
          <w:rFonts w:hint="eastAsia"/>
          <w:sz w:val="24"/>
          <w:szCs w:val="24"/>
        </w:rPr>
        <w:t>着ぐるみは、身長</w:t>
      </w:r>
      <w:r>
        <w:rPr>
          <w:rFonts w:hint="eastAsia"/>
          <w:sz w:val="24"/>
          <w:szCs w:val="24"/>
        </w:rPr>
        <w:t>158cm</w:t>
      </w:r>
      <w:r>
        <w:rPr>
          <w:rFonts w:hint="eastAsia"/>
          <w:sz w:val="24"/>
          <w:szCs w:val="24"/>
        </w:rPr>
        <w:t>から</w:t>
      </w:r>
      <w:r>
        <w:rPr>
          <w:rFonts w:hint="eastAsia"/>
          <w:sz w:val="24"/>
          <w:szCs w:val="24"/>
        </w:rPr>
        <w:t>180cm</w:t>
      </w:r>
      <w:r>
        <w:rPr>
          <w:rFonts w:hint="eastAsia"/>
          <w:sz w:val="24"/>
          <w:szCs w:val="24"/>
        </w:rPr>
        <w:t>の方が着用できる構造となっております。（着ぐるみの構造上</w:t>
      </w:r>
      <w:r>
        <w:rPr>
          <w:rFonts w:hint="eastAsia"/>
          <w:sz w:val="24"/>
          <w:szCs w:val="24"/>
        </w:rPr>
        <w:t>165cm</w:t>
      </w:r>
      <w:r>
        <w:rPr>
          <w:rFonts w:hint="eastAsia"/>
          <w:sz w:val="24"/>
          <w:szCs w:val="24"/>
        </w:rPr>
        <w:t>以下の方が着用すると可愛らしく見えます。）</w:t>
      </w:r>
    </w:p>
    <w:p w14:paraId="32AEB615" w14:textId="77777777" w:rsidR="00165F87" w:rsidRDefault="00165F87" w:rsidP="00165F87">
      <w:pPr>
        <w:pStyle w:val="ad"/>
        <w:ind w:leftChars="0" w:left="720"/>
        <w:rPr>
          <w:sz w:val="24"/>
          <w:szCs w:val="24"/>
        </w:rPr>
      </w:pPr>
      <w:r>
        <w:rPr>
          <w:rFonts w:hint="eastAsia"/>
          <w:sz w:val="24"/>
          <w:szCs w:val="24"/>
        </w:rPr>
        <w:t>着用する方は体調の優れない場合は遠慮してください。着ぐるみは、着用者の身長によって視界とする場所が異なり（見えづらい場合があります。）また動きが制限されることから周囲の状況に十分注意してください。</w:t>
      </w:r>
    </w:p>
    <w:p w14:paraId="738C03D7" w14:textId="77777777" w:rsidR="00165F87" w:rsidRPr="0028648F" w:rsidRDefault="00165F87" w:rsidP="00165F87">
      <w:pPr>
        <w:pStyle w:val="ad"/>
        <w:numPr>
          <w:ilvl w:val="0"/>
          <w:numId w:val="1"/>
        </w:numPr>
        <w:ind w:leftChars="0"/>
        <w:rPr>
          <w:b/>
          <w:sz w:val="24"/>
          <w:szCs w:val="24"/>
        </w:rPr>
      </w:pPr>
      <w:r w:rsidRPr="0028648F">
        <w:rPr>
          <w:rFonts w:hint="eastAsia"/>
          <w:b/>
          <w:sz w:val="24"/>
          <w:szCs w:val="24"/>
        </w:rPr>
        <w:t>運搬・取扱い</w:t>
      </w:r>
    </w:p>
    <w:p w14:paraId="5D7C427E" w14:textId="77777777" w:rsidR="00165F87" w:rsidRDefault="0028648F" w:rsidP="00165F87">
      <w:pPr>
        <w:pStyle w:val="ad"/>
        <w:ind w:leftChars="0" w:left="720"/>
        <w:rPr>
          <w:sz w:val="24"/>
          <w:szCs w:val="24"/>
        </w:rPr>
      </w:pPr>
      <w:r>
        <w:rPr>
          <w:rFonts w:hint="eastAsia"/>
          <w:sz w:val="24"/>
          <w:szCs w:val="24"/>
        </w:rPr>
        <w:t>運搬時</w:t>
      </w:r>
      <w:r w:rsidR="00165F87">
        <w:rPr>
          <w:rFonts w:hint="eastAsia"/>
          <w:sz w:val="24"/>
          <w:szCs w:val="24"/>
        </w:rPr>
        <w:t>・着脱の際の着ぐるみが強い衝撃・圧力、かどにあたる等は破損の原因となります。運び方・扱い方には細心の注意を払ってください。着ぐるみの鼻部分・口部分を掴んで扱うと破損する場合があります。全体を抱きかかえるように持ち上げてください。</w:t>
      </w:r>
    </w:p>
    <w:p w14:paraId="030FD17D" w14:textId="77777777" w:rsidR="00165F87" w:rsidRPr="0028648F" w:rsidRDefault="00165F87" w:rsidP="00165F87">
      <w:pPr>
        <w:pStyle w:val="ad"/>
        <w:numPr>
          <w:ilvl w:val="0"/>
          <w:numId w:val="1"/>
        </w:numPr>
        <w:ind w:leftChars="0"/>
        <w:rPr>
          <w:b/>
          <w:sz w:val="24"/>
          <w:szCs w:val="24"/>
        </w:rPr>
      </w:pPr>
      <w:r w:rsidRPr="0028648F">
        <w:rPr>
          <w:rFonts w:hint="eastAsia"/>
          <w:b/>
          <w:sz w:val="24"/>
          <w:szCs w:val="24"/>
        </w:rPr>
        <w:t>介添者</w:t>
      </w:r>
    </w:p>
    <w:p w14:paraId="10E4699A" w14:textId="77777777" w:rsidR="00165F87" w:rsidRDefault="00165F87" w:rsidP="00165F87">
      <w:pPr>
        <w:pStyle w:val="ad"/>
        <w:ind w:leftChars="0" w:left="720"/>
        <w:rPr>
          <w:sz w:val="24"/>
          <w:szCs w:val="24"/>
        </w:rPr>
      </w:pPr>
      <w:r>
        <w:rPr>
          <w:rFonts w:hint="eastAsia"/>
          <w:sz w:val="24"/>
          <w:szCs w:val="24"/>
        </w:rPr>
        <w:t>着ぐるみを着脱する際は、必ず</w:t>
      </w:r>
      <w:r w:rsidR="004C39D0">
        <w:rPr>
          <w:rFonts w:hint="eastAsia"/>
          <w:sz w:val="24"/>
          <w:szCs w:val="24"/>
        </w:rPr>
        <w:t>介添者を</w:t>
      </w:r>
      <w:r w:rsidR="004C39D0">
        <w:rPr>
          <w:rFonts w:hint="eastAsia"/>
          <w:sz w:val="24"/>
          <w:szCs w:val="24"/>
        </w:rPr>
        <w:t>1</w:t>
      </w:r>
      <w:r w:rsidR="004C39D0">
        <w:rPr>
          <w:rFonts w:hint="eastAsia"/>
          <w:sz w:val="24"/>
          <w:szCs w:val="24"/>
        </w:rPr>
        <w:t>名以上つけ、控室等で人目に触れないよう着脱してください。着用者は（１）のとおり動きが制限されるため、演技中や移動中においても必ず介添者を付けることとし周囲の器物や人にぶつかったり転んで怪我をしないように常に注意を払ってください。</w:t>
      </w:r>
    </w:p>
    <w:p w14:paraId="25B3ED79" w14:textId="77777777" w:rsidR="004C39D0" w:rsidRDefault="0028648F" w:rsidP="00165F87">
      <w:pPr>
        <w:pStyle w:val="ad"/>
        <w:ind w:leftChars="0" w:left="720"/>
        <w:rPr>
          <w:sz w:val="24"/>
          <w:szCs w:val="24"/>
        </w:rPr>
      </w:pPr>
      <w:r>
        <w:rPr>
          <w:rFonts w:hint="eastAsia"/>
          <w:sz w:val="24"/>
          <w:szCs w:val="24"/>
        </w:rPr>
        <w:t>また、着ぐるみの周囲には子供たちが集まってきます。子供たちが</w:t>
      </w:r>
      <w:r w:rsidR="004C39D0">
        <w:rPr>
          <w:rFonts w:hint="eastAsia"/>
          <w:sz w:val="24"/>
          <w:szCs w:val="24"/>
        </w:rPr>
        <w:t>触ったり</w:t>
      </w:r>
      <w:r>
        <w:rPr>
          <w:rFonts w:hint="eastAsia"/>
          <w:sz w:val="24"/>
          <w:szCs w:val="24"/>
        </w:rPr>
        <w:t>、</w:t>
      </w:r>
      <w:r w:rsidR="004C39D0">
        <w:rPr>
          <w:rFonts w:hint="eastAsia"/>
          <w:sz w:val="24"/>
          <w:szCs w:val="24"/>
        </w:rPr>
        <w:t>握手する等のふれあいを行うこととなりますが中には度を越し</w:t>
      </w:r>
      <w:r>
        <w:rPr>
          <w:rFonts w:hint="eastAsia"/>
          <w:sz w:val="24"/>
          <w:szCs w:val="24"/>
        </w:rPr>
        <w:t>、</w:t>
      </w:r>
      <w:r w:rsidR="004C39D0">
        <w:rPr>
          <w:rFonts w:hint="eastAsia"/>
          <w:sz w:val="24"/>
          <w:szCs w:val="24"/>
        </w:rPr>
        <w:t>殴ったり蹴ったり</w:t>
      </w:r>
      <w:r w:rsidR="0051506C">
        <w:rPr>
          <w:rFonts w:hint="eastAsia"/>
          <w:sz w:val="24"/>
          <w:szCs w:val="24"/>
        </w:rPr>
        <w:t>叩いたりする子供がいます。破損につながる恐れがあるため、度が過ぎる子供のスキンシップは介添者が制止してください。</w:t>
      </w:r>
    </w:p>
    <w:p w14:paraId="02AA121A" w14:textId="77777777" w:rsidR="0051506C" w:rsidRPr="0028648F" w:rsidRDefault="0051506C" w:rsidP="0051506C">
      <w:pPr>
        <w:pStyle w:val="ad"/>
        <w:numPr>
          <w:ilvl w:val="0"/>
          <w:numId w:val="1"/>
        </w:numPr>
        <w:ind w:leftChars="0"/>
        <w:rPr>
          <w:b/>
          <w:sz w:val="24"/>
          <w:szCs w:val="24"/>
        </w:rPr>
      </w:pPr>
      <w:r w:rsidRPr="0028648F">
        <w:rPr>
          <w:rFonts w:hint="eastAsia"/>
          <w:b/>
          <w:sz w:val="24"/>
          <w:szCs w:val="24"/>
        </w:rPr>
        <w:t>着用時間</w:t>
      </w:r>
    </w:p>
    <w:p w14:paraId="51852C70" w14:textId="77777777" w:rsidR="0051506C" w:rsidRDefault="0051506C" w:rsidP="0051506C">
      <w:pPr>
        <w:pStyle w:val="ad"/>
        <w:ind w:leftChars="0" w:left="720"/>
        <w:rPr>
          <w:sz w:val="24"/>
          <w:szCs w:val="24"/>
        </w:rPr>
      </w:pPr>
      <w:r>
        <w:rPr>
          <w:rFonts w:hint="eastAsia"/>
          <w:sz w:val="24"/>
          <w:szCs w:val="24"/>
        </w:rPr>
        <w:t>着ぐるみ内部は高温多湿となるため、</w:t>
      </w:r>
      <w:r>
        <w:rPr>
          <w:rFonts w:hint="eastAsia"/>
          <w:sz w:val="24"/>
          <w:szCs w:val="24"/>
        </w:rPr>
        <w:t>1</w:t>
      </w:r>
      <w:r>
        <w:rPr>
          <w:rFonts w:hint="eastAsia"/>
          <w:sz w:val="24"/>
          <w:szCs w:val="24"/>
        </w:rPr>
        <w:t>回の使用を</w:t>
      </w:r>
      <w:r>
        <w:rPr>
          <w:rFonts w:hint="eastAsia"/>
          <w:sz w:val="24"/>
          <w:szCs w:val="24"/>
        </w:rPr>
        <w:t>30</w:t>
      </w:r>
      <w:r>
        <w:rPr>
          <w:rFonts w:hint="eastAsia"/>
          <w:sz w:val="24"/>
          <w:szCs w:val="24"/>
        </w:rPr>
        <w:t>分以内（夏季は</w:t>
      </w:r>
      <w:r>
        <w:rPr>
          <w:rFonts w:hint="eastAsia"/>
          <w:sz w:val="24"/>
          <w:szCs w:val="24"/>
        </w:rPr>
        <w:t>20</w:t>
      </w:r>
      <w:r>
        <w:rPr>
          <w:rFonts w:hint="eastAsia"/>
          <w:sz w:val="24"/>
          <w:szCs w:val="24"/>
        </w:rPr>
        <w:t>分）とし、充分な休憩をとるとともに、水分補給を行ってください。複数人が交代で着用することが理想です。</w:t>
      </w:r>
    </w:p>
    <w:p w14:paraId="7D0698FB" w14:textId="77777777" w:rsidR="0051506C" w:rsidRPr="0028648F" w:rsidRDefault="0051506C" w:rsidP="0051506C">
      <w:pPr>
        <w:pStyle w:val="ad"/>
        <w:numPr>
          <w:ilvl w:val="0"/>
          <w:numId w:val="1"/>
        </w:numPr>
        <w:ind w:leftChars="0"/>
        <w:rPr>
          <w:b/>
          <w:sz w:val="24"/>
          <w:szCs w:val="24"/>
        </w:rPr>
      </w:pPr>
      <w:r w:rsidRPr="0028648F">
        <w:rPr>
          <w:rFonts w:hint="eastAsia"/>
          <w:b/>
          <w:sz w:val="24"/>
          <w:szCs w:val="24"/>
        </w:rPr>
        <w:t>服装</w:t>
      </w:r>
    </w:p>
    <w:p w14:paraId="0127D34B" w14:textId="77777777" w:rsidR="0051506C" w:rsidRDefault="0051506C" w:rsidP="0051506C">
      <w:pPr>
        <w:pStyle w:val="ad"/>
        <w:ind w:leftChars="0" w:left="720"/>
        <w:rPr>
          <w:sz w:val="24"/>
          <w:szCs w:val="24"/>
        </w:rPr>
      </w:pPr>
      <w:r>
        <w:rPr>
          <w:rFonts w:hint="eastAsia"/>
          <w:sz w:val="24"/>
          <w:szCs w:val="24"/>
        </w:rPr>
        <w:t>着用の際は、以後に使用者が快適に使用できるように</w:t>
      </w:r>
      <w:r w:rsidR="009A5AEC">
        <w:rPr>
          <w:rFonts w:hint="eastAsia"/>
          <w:sz w:val="24"/>
          <w:szCs w:val="24"/>
        </w:rPr>
        <w:t>素肌が直接着ぐるみに触れないよう以下の服装で着用してください。また着替えも用意してください。</w:t>
      </w:r>
    </w:p>
    <w:p w14:paraId="6FE18C55" w14:textId="77777777" w:rsidR="009A5AEC" w:rsidRDefault="009A5AEC" w:rsidP="009A5AEC">
      <w:pPr>
        <w:pStyle w:val="ad"/>
        <w:numPr>
          <w:ilvl w:val="1"/>
          <w:numId w:val="1"/>
        </w:numPr>
        <w:ind w:leftChars="0"/>
        <w:rPr>
          <w:sz w:val="24"/>
          <w:szCs w:val="24"/>
        </w:rPr>
      </w:pPr>
      <w:r>
        <w:rPr>
          <w:rFonts w:hint="eastAsia"/>
          <w:sz w:val="24"/>
          <w:szCs w:val="24"/>
        </w:rPr>
        <w:t>体　　汗を吸いやすい長そでのシャツ</w:t>
      </w:r>
      <w:r w:rsidR="0028648F">
        <w:rPr>
          <w:rFonts w:hint="eastAsia"/>
          <w:sz w:val="24"/>
          <w:szCs w:val="24"/>
        </w:rPr>
        <w:t xml:space="preserve">　マスク着用</w:t>
      </w:r>
    </w:p>
    <w:p w14:paraId="3AD1798A" w14:textId="77777777" w:rsidR="009A5AEC" w:rsidRDefault="009A5AEC" w:rsidP="009A5AEC">
      <w:pPr>
        <w:pStyle w:val="ad"/>
        <w:numPr>
          <w:ilvl w:val="1"/>
          <w:numId w:val="1"/>
        </w:numPr>
        <w:ind w:leftChars="0"/>
        <w:rPr>
          <w:sz w:val="24"/>
          <w:szCs w:val="24"/>
        </w:rPr>
      </w:pPr>
      <w:r>
        <w:rPr>
          <w:rFonts w:hint="eastAsia"/>
          <w:sz w:val="24"/>
          <w:szCs w:val="24"/>
        </w:rPr>
        <w:t>足　　ズボン（ジャージ、体の大きな方はスパッツ等）靴下着用</w:t>
      </w:r>
    </w:p>
    <w:p w14:paraId="11306E4A" w14:textId="77777777" w:rsidR="009A5AEC" w:rsidRDefault="009A5AEC" w:rsidP="009A5AEC">
      <w:pPr>
        <w:pStyle w:val="ad"/>
        <w:numPr>
          <w:ilvl w:val="1"/>
          <w:numId w:val="1"/>
        </w:numPr>
        <w:ind w:leftChars="0"/>
        <w:rPr>
          <w:sz w:val="24"/>
          <w:szCs w:val="24"/>
        </w:rPr>
      </w:pPr>
      <w:r>
        <w:rPr>
          <w:rFonts w:hint="eastAsia"/>
          <w:sz w:val="24"/>
          <w:szCs w:val="24"/>
        </w:rPr>
        <w:t>手　　手袋（軍手等）</w:t>
      </w:r>
    </w:p>
    <w:p w14:paraId="0A03C77B" w14:textId="77777777" w:rsidR="009A5AEC" w:rsidRDefault="00FE27A7" w:rsidP="009A5AEC">
      <w:pPr>
        <w:pStyle w:val="ad"/>
        <w:numPr>
          <w:ilvl w:val="1"/>
          <w:numId w:val="1"/>
        </w:numPr>
        <w:ind w:leftChars="0"/>
        <w:rPr>
          <w:sz w:val="24"/>
          <w:szCs w:val="24"/>
        </w:rPr>
      </w:pPr>
      <w:r>
        <w:rPr>
          <w:rFonts w:hint="eastAsia"/>
          <w:sz w:val="24"/>
          <w:szCs w:val="24"/>
        </w:rPr>
        <w:t>頭　　バンダ</w:t>
      </w:r>
      <w:r w:rsidR="009A5AEC">
        <w:rPr>
          <w:rFonts w:hint="eastAsia"/>
          <w:sz w:val="24"/>
          <w:szCs w:val="24"/>
        </w:rPr>
        <w:t>ナや手ぬぐい等を頭に巻いてください。</w:t>
      </w:r>
    </w:p>
    <w:p w14:paraId="4E086ECF" w14:textId="77777777" w:rsidR="009A5AEC" w:rsidRPr="0028648F" w:rsidRDefault="009A5AEC" w:rsidP="009A5AEC">
      <w:pPr>
        <w:pStyle w:val="ad"/>
        <w:numPr>
          <w:ilvl w:val="0"/>
          <w:numId w:val="1"/>
        </w:numPr>
        <w:ind w:leftChars="0"/>
        <w:rPr>
          <w:b/>
          <w:sz w:val="24"/>
          <w:szCs w:val="24"/>
        </w:rPr>
      </w:pPr>
      <w:r w:rsidRPr="0028648F">
        <w:rPr>
          <w:rFonts w:hint="eastAsia"/>
          <w:b/>
          <w:sz w:val="24"/>
          <w:szCs w:val="24"/>
        </w:rPr>
        <w:t>天候等</w:t>
      </w:r>
    </w:p>
    <w:p w14:paraId="348FCCB9" w14:textId="77777777" w:rsidR="009A5AEC" w:rsidRDefault="009A5AEC" w:rsidP="009A5AEC">
      <w:pPr>
        <w:pStyle w:val="ad"/>
        <w:ind w:leftChars="0" w:left="720"/>
        <w:rPr>
          <w:sz w:val="24"/>
          <w:szCs w:val="24"/>
        </w:rPr>
      </w:pPr>
      <w:r>
        <w:rPr>
          <w:rFonts w:hint="eastAsia"/>
          <w:sz w:val="24"/>
          <w:szCs w:val="24"/>
        </w:rPr>
        <w:t>着ぐるみの雨天における野外使用はできません。雨が降ってきた場合は、速やかに撤収してください。雨が上がった場合は、地面が濡れていますのでビニールでカバーするなど対策して使用ください。また、火気・水気には絶対近づかないでください。</w:t>
      </w:r>
    </w:p>
    <w:p w14:paraId="0BADA0AA" w14:textId="77777777" w:rsidR="009A5AEC" w:rsidRPr="0028648F" w:rsidRDefault="009A5AEC" w:rsidP="009A5AEC">
      <w:pPr>
        <w:rPr>
          <w:b/>
          <w:sz w:val="24"/>
          <w:szCs w:val="24"/>
        </w:rPr>
      </w:pPr>
      <w:r w:rsidRPr="0028648F">
        <w:rPr>
          <w:rFonts w:hint="eastAsia"/>
          <w:b/>
          <w:sz w:val="24"/>
          <w:szCs w:val="24"/>
        </w:rPr>
        <w:lastRenderedPageBreak/>
        <w:t>２　着脱の方法</w:t>
      </w:r>
    </w:p>
    <w:p w14:paraId="1EF949DD" w14:textId="77777777" w:rsidR="009A5AEC" w:rsidRDefault="009A5AEC" w:rsidP="009A5AEC">
      <w:pPr>
        <w:rPr>
          <w:sz w:val="24"/>
          <w:szCs w:val="24"/>
        </w:rPr>
      </w:pPr>
      <w:r>
        <w:rPr>
          <w:rFonts w:hint="eastAsia"/>
          <w:sz w:val="24"/>
          <w:szCs w:val="24"/>
        </w:rPr>
        <w:t xml:space="preserve">　　着脱の際は次の手順で行ってください。</w:t>
      </w:r>
    </w:p>
    <w:p w14:paraId="5C936E49" w14:textId="77777777" w:rsidR="00460379" w:rsidRPr="0028648F" w:rsidRDefault="00460379" w:rsidP="00460379">
      <w:pPr>
        <w:pStyle w:val="ad"/>
        <w:numPr>
          <w:ilvl w:val="0"/>
          <w:numId w:val="2"/>
        </w:numPr>
        <w:ind w:leftChars="0"/>
        <w:rPr>
          <w:b/>
          <w:sz w:val="24"/>
          <w:szCs w:val="24"/>
        </w:rPr>
      </w:pPr>
      <w:r w:rsidRPr="0028648F">
        <w:rPr>
          <w:rFonts w:hint="eastAsia"/>
          <w:b/>
          <w:sz w:val="24"/>
          <w:szCs w:val="24"/>
        </w:rPr>
        <w:t>着用するとき</w:t>
      </w:r>
    </w:p>
    <w:p w14:paraId="1EFADFE8" w14:textId="77777777" w:rsidR="00460379" w:rsidRDefault="00460379" w:rsidP="00460379">
      <w:pPr>
        <w:pStyle w:val="ad"/>
        <w:numPr>
          <w:ilvl w:val="1"/>
          <w:numId w:val="2"/>
        </w:numPr>
        <w:ind w:leftChars="0"/>
        <w:rPr>
          <w:sz w:val="24"/>
          <w:szCs w:val="24"/>
        </w:rPr>
      </w:pPr>
      <w:r>
        <w:rPr>
          <w:rFonts w:hint="eastAsia"/>
          <w:sz w:val="24"/>
          <w:szCs w:val="24"/>
        </w:rPr>
        <w:t>着用者は、長そでシャツ・ジャージ等の軽装になり手袋・手ぬぐい・マスク等を着用する。</w:t>
      </w:r>
    </w:p>
    <w:p w14:paraId="196C84A6" w14:textId="77777777" w:rsidR="00460379" w:rsidRDefault="00460379" w:rsidP="00460379">
      <w:pPr>
        <w:pStyle w:val="ad"/>
        <w:numPr>
          <w:ilvl w:val="1"/>
          <w:numId w:val="2"/>
        </w:numPr>
        <w:ind w:leftChars="0"/>
        <w:rPr>
          <w:sz w:val="24"/>
          <w:szCs w:val="24"/>
        </w:rPr>
      </w:pPr>
      <w:r>
        <w:rPr>
          <w:rFonts w:hint="eastAsia"/>
          <w:sz w:val="24"/>
          <w:szCs w:val="24"/>
        </w:rPr>
        <w:t>脚部を履きます。足元にゴムがあるので足を通してください。</w:t>
      </w:r>
    </w:p>
    <w:p w14:paraId="7329A513" w14:textId="77777777" w:rsidR="00460379" w:rsidRDefault="00460379" w:rsidP="00460379">
      <w:pPr>
        <w:pStyle w:val="ad"/>
        <w:numPr>
          <w:ilvl w:val="1"/>
          <w:numId w:val="2"/>
        </w:numPr>
        <w:ind w:leftChars="0"/>
        <w:rPr>
          <w:sz w:val="24"/>
          <w:szCs w:val="24"/>
        </w:rPr>
      </w:pPr>
      <w:r>
        <w:rPr>
          <w:rFonts w:hint="eastAsia"/>
          <w:sz w:val="24"/>
          <w:szCs w:val="24"/>
        </w:rPr>
        <w:t>ブーツを履きます。ブーツの中はサンダルです。足を固定するように足にベルトを付けてください。</w:t>
      </w:r>
    </w:p>
    <w:p w14:paraId="1FAEC2C4" w14:textId="77777777" w:rsidR="00460379" w:rsidRDefault="00460379" w:rsidP="00460379">
      <w:pPr>
        <w:pStyle w:val="ad"/>
        <w:numPr>
          <w:ilvl w:val="1"/>
          <w:numId w:val="2"/>
        </w:numPr>
        <w:ind w:leftChars="0"/>
        <w:rPr>
          <w:sz w:val="24"/>
          <w:szCs w:val="24"/>
        </w:rPr>
      </w:pPr>
      <w:r>
        <w:rPr>
          <w:rFonts w:hint="eastAsia"/>
          <w:sz w:val="24"/>
          <w:szCs w:val="24"/>
        </w:rPr>
        <w:t>夏季の使用の際は、背中等に保冷剤を装着するなど対策が必要です。</w:t>
      </w:r>
    </w:p>
    <w:p w14:paraId="0E728C3C" w14:textId="77777777" w:rsidR="00460379" w:rsidRDefault="00460379" w:rsidP="00460379">
      <w:pPr>
        <w:pStyle w:val="ad"/>
        <w:numPr>
          <w:ilvl w:val="1"/>
          <w:numId w:val="2"/>
        </w:numPr>
        <w:ind w:leftChars="0"/>
        <w:rPr>
          <w:sz w:val="24"/>
          <w:szCs w:val="24"/>
        </w:rPr>
      </w:pPr>
      <w:r>
        <w:rPr>
          <w:rFonts w:hint="eastAsia"/>
          <w:sz w:val="24"/>
          <w:szCs w:val="24"/>
        </w:rPr>
        <w:t>胴部の着用</w:t>
      </w:r>
      <w:r w:rsidR="009170A6">
        <w:rPr>
          <w:rFonts w:hint="eastAsia"/>
          <w:sz w:val="24"/>
          <w:szCs w:val="24"/>
        </w:rPr>
        <w:t>の際、頭部に「ウサギ」「リス」「モモンガ」「フクロウ」の人形をそれぞれの穴に差し込んでください。</w:t>
      </w:r>
      <w:r>
        <w:rPr>
          <w:rFonts w:hint="eastAsia"/>
          <w:sz w:val="24"/>
          <w:szCs w:val="24"/>
        </w:rPr>
        <w:t>介添者により上からかぶるようにしてください。その後両腕を通してください。</w:t>
      </w:r>
    </w:p>
    <w:p w14:paraId="5B7A81A8" w14:textId="77777777" w:rsidR="00460379" w:rsidRDefault="009170A6" w:rsidP="00460379">
      <w:pPr>
        <w:pStyle w:val="ad"/>
        <w:numPr>
          <w:ilvl w:val="1"/>
          <w:numId w:val="2"/>
        </w:numPr>
        <w:ind w:leftChars="0"/>
        <w:rPr>
          <w:sz w:val="24"/>
          <w:szCs w:val="24"/>
        </w:rPr>
      </w:pPr>
      <w:r>
        <w:rPr>
          <w:rFonts w:hint="eastAsia"/>
          <w:sz w:val="24"/>
          <w:szCs w:val="24"/>
        </w:rPr>
        <w:t>木の</w:t>
      </w:r>
      <w:r w:rsidR="00460379">
        <w:rPr>
          <w:rFonts w:hint="eastAsia"/>
          <w:sz w:val="24"/>
          <w:szCs w:val="24"/>
        </w:rPr>
        <w:t>帽子を被る際は、</w:t>
      </w:r>
      <w:r>
        <w:rPr>
          <w:rFonts w:hint="eastAsia"/>
          <w:sz w:val="24"/>
          <w:szCs w:val="24"/>
        </w:rPr>
        <w:t>「ウサギ」「リス」「モモンガ」「フクロウ」の人形をそれぞれの穴に差し込んでください。</w:t>
      </w:r>
      <w:r w:rsidR="00FE27A7">
        <w:rPr>
          <w:rFonts w:hint="eastAsia"/>
          <w:sz w:val="24"/>
          <w:szCs w:val="24"/>
        </w:rPr>
        <w:t>介添者が頭部に上</w:t>
      </w:r>
      <w:r w:rsidR="00460379">
        <w:rPr>
          <w:rFonts w:hint="eastAsia"/>
          <w:sz w:val="24"/>
          <w:szCs w:val="24"/>
        </w:rPr>
        <w:t>げ、両面テープを切り込み口に通し、着用者は両面テープを全・後頭部に接着してください。</w:t>
      </w:r>
    </w:p>
    <w:p w14:paraId="05CCFC27" w14:textId="77777777" w:rsidR="009170A6" w:rsidRDefault="009170A6" w:rsidP="00460379">
      <w:pPr>
        <w:pStyle w:val="ad"/>
        <w:numPr>
          <w:ilvl w:val="1"/>
          <w:numId w:val="2"/>
        </w:numPr>
        <w:ind w:leftChars="0"/>
        <w:rPr>
          <w:sz w:val="24"/>
          <w:szCs w:val="24"/>
        </w:rPr>
      </w:pPr>
      <w:r>
        <w:rPr>
          <w:rFonts w:hint="eastAsia"/>
          <w:sz w:val="24"/>
          <w:szCs w:val="24"/>
        </w:rPr>
        <w:t>視野を確認し動ける範囲を確認してください。見える部分は「両目部分」と「切り込み部分」です。</w:t>
      </w:r>
    </w:p>
    <w:p w14:paraId="23F209C9" w14:textId="77777777" w:rsidR="009170A6" w:rsidRPr="0028648F" w:rsidRDefault="009170A6" w:rsidP="009170A6">
      <w:pPr>
        <w:rPr>
          <w:b/>
          <w:sz w:val="24"/>
          <w:szCs w:val="24"/>
        </w:rPr>
      </w:pPr>
      <w:r w:rsidRPr="0028648F">
        <w:rPr>
          <w:rFonts w:hint="eastAsia"/>
          <w:b/>
          <w:sz w:val="24"/>
          <w:szCs w:val="24"/>
        </w:rPr>
        <w:t>（２）脱ぐとき</w:t>
      </w:r>
    </w:p>
    <w:p w14:paraId="176E1E8B" w14:textId="77777777" w:rsidR="00460379" w:rsidRDefault="009170A6" w:rsidP="009170A6">
      <w:pPr>
        <w:ind w:leftChars="200" w:left="780" w:hangingChars="150" w:hanging="360"/>
        <w:rPr>
          <w:sz w:val="24"/>
          <w:szCs w:val="24"/>
        </w:rPr>
      </w:pPr>
      <w:r w:rsidRPr="009170A6">
        <w:rPr>
          <w:rFonts w:hint="eastAsia"/>
          <w:sz w:val="24"/>
          <w:szCs w:val="24"/>
        </w:rPr>
        <w:t>①</w:t>
      </w:r>
      <w:r>
        <w:rPr>
          <w:rFonts w:hint="eastAsia"/>
          <w:sz w:val="24"/>
          <w:szCs w:val="24"/>
        </w:rPr>
        <w:t xml:space="preserve"> </w:t>
      </w:r>
      <w:r w:rsidRPr="009170A6">
        <w:rPr>
          <w:rFonts w:hint="eastAsia"/>
          <w:sz w:val="24"/>
          <w:szCs w:val="24"/>
        </w:rPr>
        <w:t>介添者は「帽子を被っているときは帽子」から外してください。その際、着用者に内部に接着した両面テープを剥がすよう指示してください。</w:t>
      </w:r>
    </w:p>
    <w:p w14:paraId="769668A6" w14:textId="77777777" w:rsidR="009170A6" w:rsidRDefault="009170A6" w:rsidP="009170A6">
      <w:pPr>
        <w:ind w:leftChars="200" w:left="660" w:hangingChars="100" w:hanging="240"/>
        <w:rPr>
          <w:sz w:val="24"/>
          <w:szCs w:val="24"/>
        </w:rPr>
      </w:pPr>
      <w:r>
        <w:rPr>
          <w:rFonts w:hint="eastAsia"/>
          <w:sz w:val="24"/>
          <w:szCs w:val="24"/>
        </w:rPr>
        <w:t>②</w:t>
      </w:r>
      <w:r>
        <w:rPr>
          <w:rFonts w:hint="eastAsia"/>
          <w:sz w:val="24"/>
          <w:szCs w:val="24"/>
        </w:rPr>
        <w:t xml:space="preserve"> </w:t>
      </w:r>
      <w:r w:rsidR="0028648F">
        <w:rPr>
          <w:rFonts w:hint="eastAsia"/>
          <w:sz w:val="24"/>
          <w:szCs w:val="24"/>
        </w:rPr>
        <w:t>介添者は</w:t>
      </w:r>
      <w:r w:rsidR="00E23D37">
        <w:rPr>
          <w:rFonts w:hint="eastAsia"/>
          <w:sz w:val="24"/>
          <w:szCs w:val="24"/>
        </w:rPr>
        <w:t>鼻を外し</w:t>
      </w:r>
      <w:r>
        <w:rPr>
          <w:rFonts w:hint="eastAsia"/>
          <w:sz w:val="24"/>
          <w:szCs w:val="24"/>
        </w:rPr>
        <w:t>手部を外してください。</w:t>
      </w:r>
    </w:p>
    <w:p w14:paraId="0339A451" w14:textId="77777777" w:rsidR="009170A6" w:rsidRDefault="00E23D37" w:rsidP="009170A6">
      <w:pPr>
        <w:ind w:leftChars="200" w:left="660" w:hangingChars="100" w:hanging="240"/>
        <w:rPr>
          <w:sz w:val="24"/>
          <w:szCs w:val="24"/>
        </w:rPr>
      </w:pPr>
      <w:r>
        <w:rPr>
          <w:rFonts w:hint="eastAsia"/>
          <w:sz w:val="24"/>
          <w:szCs w:val="24"/>
        </w:rPr>
        <w:t>③</w:t>
      </w:r>
      <w:r>
        <w:rPr>
          <w:rFonts w:hint="eastAsia"/>
          <w:sz w:val="24"/>
          <w:szCs w:val="24"/>
        </w:rPr>
        <w:t xml:space="preserve"> </w:t>
      </w:r>
      <w:r w:rsidR="009170A6">
        <w:rPr>
          <w:rFonts w:hint="eastAsia"/>
          <w:sz w:val="24"/>
          <w:szCs w:val="24"/>
        </w:rPr>
        <w:t>介添者は着用者と息を合わせて胴部を抜いてください。</w:t>
      </w:r>
    </w:p>
    <w:p w14:paraId="55615C37" w14:textId="77777777" w:rsidR="009170A6" w:rsidRDefault="00E23D37" w:rsidP="009170A6">
      <w:pPr>
        <w:ind w:leftChars="200" w:left="660" w:hangingChars="100" w:hanging="240"/>
        <w:rPr>
          <w:sz w:val="24"/>
          <w:szCs w:val="24"/>
        </w:rPr>
      </w:pPr>
      <w:r>
        <w:rPr>
          <w:rFonts w:hint="eastAsia"/>
          <w:sz w:val="24"/>
          <w:szCs w:val="24"/>
        </w:rPr>
        <w:t>④</w:t>
      </w:r>
      <w:r>
        <w:rPr>
          <w:rFonts w:hint="eastAsia"/>
          <w:sz w:val="24"/>
          <w:szCs w:val="24"/>
        </w:rPr>
        <w:t xml:space="preserve"> </w:t>
      </w:r>
      <w:r w:rsidR="009170A6">
        <w:rPr>
          <w:rFonts w:hint="eastAsia"/>
          <w:sz w:val="24"/>
          <w:szCs w:val="24"/>
        </w:rPr>
        <w:t>ブーツを脱いでください。</w:t>
      </w:r>
    </w:p>
    <w:p w14:paraId="131B8AF1" w14:textId="77777777" w:rsidR="009170A6" w:rsidRPr="0028648F" w:rsidRDefault="009170A6" w:rsidP="0028648F">
      <w:pPr>
        <w:pStyle w:val="ad"/>
        <w:numPr>
          <w:ilvl w:val="0"/>
          <w:numId w:val="3"/>
        </w:numPr>
        <w:ind w:leftChars="0"/>
        <w:rPr>
          <w:sz w:val="24"/>
          <w:szCs w:val="24"/>
        </w:rPr>
      </w:pPr>
      <w:r w:rsidRPr="0028648F">
        <w:rPr>
          <w:rFonts w:hint="eastAsia"/>
          <w:sz w:val="24"/>
          <w:szCs w:val="24"/>
        </w:rPr>
        <w:t>ズボンを脱いでください。</w:t>
      </w:r>
    </w:p>
    <w:p w14:paraId="22AE0BAE" w14:textId="77777777" w:rsidR="009170A6" w:rsidRPr="0028648F" w:rsidRDefault="009170A6" w:rsidP="0028648F">
      <w:pPr>
        <w:pStyle w:val="ad"/>
        <w:numPr>
          <w:ilvl w:val="0"/>
          <w:numId w:val="2"/>
        </w:numPr>
        <w:ind w:leftChars="0"/>
        <w:rPr>
          <w:b/>
          <w:sz w:val="24"/>
          <w:szCs w:val="24"/>
        </w:rPr>
      </w:pPr>
      <w:r w:rsidRPr="0028648F">
        <w:rPr>
          <w:rFonts w:hint="eastAsia"/>
          <w:b/>
          <w:sz w:val="24"/>
          <w:szCs w:val="24"/>
        </w:rPr>
        <w:t>使用後の手入れと返却</w:t>
      </w:r>
    </w:p>
    <w:p w14:paraId="0A02DAAC" w14:textId="77777777" w:rsidR="009170A6" w:rsidRPr="0028648F" w:rsidRDefault="009170A6" w:rsidP="0028648F">
      <w:pPr>
        <w:pStyle w:val="ad"/>
        <w:numPr>
          <w:ilvl w:val="1"/>
          <w:numId w:val="2"/>
        </w:numPr>
        <w:ind w:leftChars="0"/>
        <w:rPr>
          <w:sz w:val="24"/>
          <w:szCs w:val="24"/>
        </w:rPr>
      </w:pPr>
      <w:r w:rsidRPr="0028648F">
        <w:rPr>
          <w:rFonts w:hint="eastAsia"/>
          <w:sz w:val="24"/>
          <w:szCs w:val="24"/>
        </w:rPr>
        <w:t>胴部は筒状でファスナー等ありません。風通しがいい場所で陰干しをしてください。</w:t>
      </w:r>
    </w:p>
    <w:p w14:paraId="2A8B9E66" w14:textId="77777777" w:rsidR="00E23D37" w:rsidRDefault="00E23D37" w:rsidP="0028648F">
      <w:pPr>
        <w:pStyle w:val="ad"/>
        <w:numPr>
          <w:ilvl w:val="1"/>
          <w:numId w:val="2"/>
        </w:numPr>
        <w:ind w:leftChars="0"/>
        <w:rPr>
          <w:sz w:val="24"/>
          <w:szCs w:val="24"/>
        </w:rPr>
      </w:pPr>
      <w:r>
        <w:rPr>
          <w:rFonts w:hint="eastAsia"/>
          <w:sz w:val="24"/>
          <w:szCs w:val="24"/>
        </w:rPr>
        <w:t>腕部は袖をめくって除菌消臭スプレーをかけて風が当たるようにして干してください。</w:t>
      </w:r>
    </w:p>
    <w:p w14:paraId="49488572" w14:textId="77777777" w:rsidR="00E23D37" w:rsidRDefault="00E23D37" w:rsidP="0028648F">
      <w:pPr>
        <w:pStyle w:val="ad"/>
        <w:numPr>
          <w:ilvl w:val="1"/>
          <w:numId w:val="2"/>
        </w:numPr>
        <w:ind w:leftChars="0"/>
        <w:rPr>
          <w:sz w:val="24"/>
          <w:szCs w:val="24"/>
        </w:rPr>
      </w:pPr>
      <w:r>
        <w:rPr>
          <w:rFonts w:hint="eastAsia"/>
          <w:sz w:val="24"/>
          <w:szCs w:val="24"/>
        </w:rPr>
        <w:t>手部もめくり上げて除菌消臭スプレーをかけて風が当たるようにして干してください。</w:t>
      </w:r>
    </w:p>
    <w:p w14:paraId="7E3450CF" w14:textId="77777777" w:rsidR="00E23D37" w:rsidRDefault="00E23D37" w:rsidP="0028648F">
      <w:pPr>
        <w:pStyle w:val="ad"/>
        <w:numPr>
          <w:ilvl w:val="1"/>
          <w:numId w:val="2"/>
        </w:numPr>
        <w:ind w:leftChars="0"/>
        <w:rPr>
          <w:sz w:val="24"/>
          <w:szCs w:val="24"/>
        </w:rPr>
      </w:pPr>
      <w:r>
        <w:rPr>
          <w:rFonts w:hint="eastAsia"/>
          <w:sz w:val="24"/>
          <w:szCs w:val="24"/>
        </w:rPr>
        <w:t>カビ防止のため頭部・胴部の内部に除菌消臭スプレーをかけてください。</w:t>
      </w:r>
    </w:p>
    <w:p w14:paraId="380D12B4" w14:textId="77777777" w:rsidR="00E23D37" w:rsidRPr="0028648F" w:rsidRDefault="00E23D37" w:rsidP="0028648F">
      <w:pPr>
        <w:pStyle w:val="ad"/>
        <w:numPr>
          <w:ilvl w:val="1"/>
          <w:numId w:val="2"/>
        </w:numPr>
        <w:ind w:leftChars="0"/>
        <w:rPr>
          <w:sz w:val="24"/>
          <w:szCs w:val="24"/>
          <w:u w:val="double"/>
        </w:rPr>
      </w:pPr>
      <w:r w:rsidRPr="0028648F">
        <w:rPr>
          <w:rFonts w:hint="eastAsia"/>
          <w:sz w:val="24"/>
          <w:szCs w:val="24"/>
          <w:u w:val="double"/>
        </w:rPr>
        <w:t>着ぐるみの表面には除菌消臭スプレー等絶対にかけないでください。変色する恐れがあります。</w:t>
      </w:r>
    </w:p>
    <w:p w14:paraId="689366D1" w14:textId="77777777" w:rsidR="00E23D37" w:rsidRDefault="00E23D37" w:rsidP="0028648F">
      <w:pPr>
        <w:pStyle w:val="ad"/>
        <w:numPr>
          <w:ilvl w:val="1"/>
          <w:numId w:val="2"/>
        </w:numPr>
        <w:ind w:leftChars="0"/>
        <w:rPr>
          <w:sz w:val="24"/>
          <w:szCs w:val="24"/>
        </w:rPr>
      </w:pPr>
      <w:r>
        <w:rPr>
          <w:rFonts w:hint="eastAsia"/>
          <w:sz w:val="24"/>
          <w:szCs w:val="24"/>
        </w:rPr>
        <w:t>完全に乾燥したことを確認してから収納用袋に入れ高温多湿を避けて保管ください。収納は一人で行わず複数人で行い破損しないよう、無理やり押し込まないよう収納してください。</w:t>
      </w:r>
    </w:p>
    <w:p w14:paraId="79DC618C" w14:textId="77777777" w:rsidR="00E23D37" w:rsidRDefault="00E23D37" w:rsidP="0028648F">
      <w:pPr>
        <w:pStyle w:val="ad"/>
        <w:numPr>
          <w:ilvl w:val="1"/>
          <w:numId w:val="2"/>
        </w:numPr>
        <w:ind w:leftChars="0"/>
        <w:rPr>
          <w:sz w:val="24"/>
          <w:szCs w:val="24"/>
        </w:rPr>
      </w:pPr>
      <w:r>
        <w:rPr>
          <w:rFonts w:hint="eastAsia"/>
          <w:sz w:val="24"/>
          <w:szCs w:val="24"/>
        </w:rPr>
        <w:t>①～⑥までの作業を完全に終えてから返却してください。</w:t>
      </w:r>
    </w:p>
    <w:p w14:paraId="16974135" w14:textId="77777777" w:rsidR="00E23D37" w:rsidRPr="009170A6" w:rsidRDefault="00E23D37" w:rsidP="00E23D37">
      <w:pPr>
        <w:pStyle w:val="ad"/>
        <w:ind w:leftChars="0" w:left="780"/>
        <w:rPr>
          <w:sz w:val="24"/>
          <w:szCs w:val="24"/>
        </w:rPr>
      </w:pPr>
      <w:r>
        <w:rPr>
          <w:rFonts w:hint="eastAsia"/>
          <w:sz w:val="24"/>
          <w:szCs w:val="24"/>
        </w:rPr>
        <w:t>返却作業では１（２）同様に抱きかかえるように複数で運搬してください。</w:t>
      </w:r>
    </w:p>
    <w:p w14:paraId="43AD3FC8" w14:textId="77777777" w:rsidR="009170A6" w:rsidRPr="00E23D37" w:rsidRDefault="009170A6" w:rsidP="00E23D37">
      <w:pPr>
        <w:rPr>
          <w:sz w:val="24"/>
          <w:szCs w:val="24"/>
        </w:rPr>
      </w:pPr>
    </w:p>
    <w:sectPr w:rsidR="009170A6" w:rsidRPr="00E23D37" w:rsidSect="00F06A08">
      <w:pgSz w:w="11907" w:h="16839" w:code="9"/>
      <w:pgMar w:top="1077" w:right="1440" w:bottom="107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5790" w14:textId="77777777" w:rsidR="00FA62B5" w:rsidRDefault="00FA62B5" w:rsidP="007477B1">
      <w:r>
        <w:separator/>
      </w:r>
    </w:p>
  </w:endnote>
  <w:endnote w:type="continuationSeparator" w:id="0">
    <w:p w14:paraId="0F57B6C0" w14:textId="77777777" w:rsidR="00FA62B5" w:rsidRDefault="00FA62B5" w:rsidP="0074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B7F7" w14:textId="77777777" w:rsidR="00FA62B5" w:rsidRDefault="00FA62B5" w:rsidP="007477B1">
      <w:r>
        <w:separator/>
      </w:r>
    </w:p>
  </w:footnote>
  <w:footnote w:type="continuationSeparator" w:id="0">
    <w:p w14:paraId="1F4A76FC" w14:textId="77777777" w:rsidR="00FA62B5" w:rsidRDefault="00FA62B5" w:rsidP="00747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A81"/>
    <w:multiLevelType w:val="hybridMultilevel"/>
    <w:tmpl w:val="9F0C3C1C"/>
    <w:lvl w:ilvl="0" w:tplc="B576F23E">
      <w:start w:val="1"/>
      <w:numFmt w:val="decimalFullWidth"/>
      <w:lvlText w:val="（%1）"/>
      <w:lvlJc w:val="left"/>
      <w:pPr>
        <w:ind w:left="720" w:hanging="720"/>
      </w:pPr>
      <w:rPr>
        <w:rFonts w:hint="default"/>
      </w:rPr>
    </w:lvl>
    <w:lvl w:ilvl="1" w:tplc="82C2C81C">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E5BE0"/>
    <w:multiLevelType w:val="hybridMultilevel"/>
    <w:tmpl w:val="E404E802"/>
    <w:lvl w:ilvl="0" w:tplc="94B45546">
      <w:start w:val="5"/>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B7F0591"/>
    <w:multiLevelType w:val="hybridMultilevel"/>
    <w:tmpl w:val="A1689154"/>
    <w:lvl w:ilvl="0" w:tplc="620E4F06">
      <w:start w:val="1"/>
      <w:numFmt w:val="decimalFullWidth"/>
      <w:lvlText w:val="（%1）"/>
      <w:lvlJc w:val="left"/>
      <w:pPr>
        <w:ind w:left="720" w:hanging="720"/>
      </w:pPr>
      <w:rPr>
        <w:rFonts w:hint="default"/>
      </w:rPr>
    </w:lvl>
    <w:lvl w:ilvl="1" w:tplc="D966CB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6C"/>
    <w:rsid w:val="0000068D"/>
    <w:rsid w:val="00006D13"/>
    <w:rsid w:val="00026E73"/>
    <w:rsid w:val="000C47F3"/>
    <w:rsid w:val="000D32D3"/>
    <w:rsid w:val="000D39E2"/>
    <w:rsid w:val="000F1B1C"/>
    <w:rsid w:val="00113B53"/>
    <w:rsid w:val="00116450"/>
    <w:rsid w:val="00143180"/>
    <w:rsid w:val="0016126D"/>
    <w:rsid w:val="00165F87"/>
    <w:rsid w:val="0018329B"/>
    <w:rsid w:val="0019708D"/>
    <w:rsid w:val="00203B70"/>
    <w:rsid w:val="00251130"/>
    <w:rsid w:val="0028648F"/>
    <w:rsid w:val="002D3667"/>
    <w:rsid w:val="0032150E"/>
    <w:rsid w:val="0034765B"/>
    <w:rsid w:val="00353113"/>
    <w:rsid w:val="00354CBD"/>
    <w:rsid w:val="00371C83"/>
    <w:rsid w:val="00386F46"/>
    <w:rsid w:val="00406E54"/>
    <w:rsid w:val="0044144A"/>
    <w:rsid w:val="00453C36"/>
    <w:rsid w:val="00460379"/>
    <w:rsid w:val="00486AAD"/>
    <w:rsid w:val="004872BC"/>
    <w:rsid w:val="00493B37"/>
    <w:rsid w:val="004C39D0"/>
    <w:rsid w:val="004E2A87"/>
    <w:rsid w:val="0051506C"/>
    <w:rsid w:val="00553846"/>
    <w:rsid w:val="0055684E"/>
    <w:rsid w:val="005642B5"/>
    <w:rsid w:val="0059624C"/>
    <w:rsid w:val="005C5034"/>
    <w:rsid w:val="005F2673"/>
    <w:rsid w:val="00677527"/>
    <w:rsid w:val="006E7E51"/>
    <w:rsid w:val="006F2ECD"/>
    <w:rsid w:val="00707106"/>
    <w:rsid w:val="007161B7"/>
    <w:rsid w:val="00727E07"/>
    <w:rsid w:val="007461AF"/>
    <w:rsid w:val="007477B1"/>
    <w:rsid w:val="007510AC"/>
    <w:rsid w:val="007540BB"/>
    <w:rsid w:val="00800EF6"/>
    <w:rsid w:val="00813A27"/>
    <w:rsid w:val="008160EF"/>
    <w:rsid w:val="00861BE2"/>
    <w:rsid w:val="00877B03"/>
    <w:rsid w:val="0088794F"/>
    <w:rsid w:val="008C023B"/>
    <w:rsid w:val="009170A6"/>
    <w:rsid w:val="00931E58"/>
    <w:rsid w:val="009342CF"/>
    <w:rsid w:val="00935FEB"/>
    <w:rsid w:val="009500B4"/>
    <w:rsid w:val="009A2947"/>
    <w:rsid w:val="009A5AEC"/>
    <w:rsid w:val="009A6172"/>
    <w:rsid w:val="00A369CA"/>
    <w:rsid w:val="00AA702F"/>
    <w:rsid w:val="00AB2C0E"/>
    <w:rsid w:val="00AB5201"/>
    <w:rsid w:val="00AF4F45"/>
    <w:rsid w:val="00AF7B4D"/>
    <w:rsid w:val="00B17006"/>
    <w:rsid w:val="00B22A1B"/>
    <w:rsid w:val="00B241CC"/>
    <w:rsid w:val="00B67F13"/>
    <w:rsid w:val="00B754A8"/>
    <w:rsid w:val="00B96F29"/>
    <w:rsid w:val="00C070B7"/>
    <w:rsid w:val="00C269D9"/>
    <w:rsid w:val="00C421ED"/>
    <w:rsid w:val="00C564B4"/>
    <w:rsid w:val="00C61F28"/>
    <w:rsid w:val="00C766F4"/>
    <w:rsid w:val="00C81914"/>
    <w:rsid w:val="00CA2CFE"/>
    <w:rsid w:val="00CB4C2C"/>
    <w:rsid w:val="00D344C3"/>
    <w:rsid w:val="00D732C0"/>
    <w:rsid w:val="00DC6D11"/>
    <w:rsid w:val="00DE31DD"/>
    <w:rsid w:val="00DE4E91"/>
    <w:rsid w:val="00E23D37"/>
    <w:rsid w:val="00E57C1B"/>
    <w:rsid w:val="00E75225"/>
    <w:rsid w:val="00EA236C"/>
    <w:rsid w:val="00EA4934"/>
    <w:rsid w:val="00EF23B2"/>
    <w:rsid w:val="00F06A08"/>
    <w:rsid w:val="00F67130"/>
    <w:rsid w:val="00FA0AA4"/>
    <w:rsid w:val="00FA46DF"/>
    <w:rsid w:val="00FA62B5"/>
    <w:rsid w:val="00FE2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CFC222"/>
  <w15:docId w15:val="{D85B4080-C758-44FE-A259-D2307F6A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5225"/>
    <w:pPr>
      <w:jc w:val="center"/>
    </w:pPr>
  </w:style>
  <w:style w:type="character" w:customStyle="1" w:styleId="a4">
    <w:name w:val="記 (文字)"/>
    <w:basedOn w:val="a0"/>
    <w:link w:val="a3"/>
    <w:uiPriority w:val="99"/>
    <w:rsid w:val="00E75225"/>
  </w:style>
  <w:style w:type="paragraph" w:styleId="a5">
    <w:name w:val="Closing"/>
    <w:basedOn w:val="a"/>
    <w:link w:val="a6"/>
    <w:uiPriority w:val="99"/>
    <w:unhideWhenUsed/>
    <w:rsid w:val="00E75225"/>
    <w:pPr>
      <w:jc w:val="right"/>
    </w:pPr>
  </w:style>
  <w:style w:type="character" w:customStyle="1" w:styleId="a6">
    <w:name w:val="結語 (文字)"/>
    <w:basedOn w:val="a0"/>
    <w:link w:val="a5"/>
    <w:uiPriority w:val="99"/>
    <w:rsid w:val="00E75225"/>
  </w:style>
  <w:style w:type="paragraph" w:styleId="a7">
    <w:name w:val="header"/>
    <w:basedOn w:val="a"/>
    <w:link w:val="a8"/>
    <w:uiPriority w:val="99"/>
    <w:semiHidden/>
    <w:unhideWhenUsed/>
    <w:rsid w:val="007477B1"/>
    <w:pPr>
      <w:tabs>
        <w:tab w:val="center" w:pos="4252"/>
        <w:tab w:val="right" w:pos="8504"/>
      </w:tabs>
      <w:snapToGrid w:val="0"/>
    </w:pPr>
  </w:style>
  <w:style w:type="character" w:customStyle="1" w:styleId="a8">
    <w:name w:val="ヘッダー (文字)"/>
    <w:basedOn w:val="a0"/>
    <w:link w:val="a7"/>
    <w:uiPriority w:val="99"/>
    <w:semiHidden/>
    <w:rsid w:val="007477B1"/>
  </w:style>
  <w:style w:type="paragraph" w:styleId="a9">
    <w:name w:val="footer"/>
    <w:basedOn w:val="a"/>
    <w:link w:val="aa"/>
    <w:uiPriority w:val="99"/>
    <w:semiHidden/>
    <w:unhideWhenUsed/>
    <w:rsid w:val="007477B1"/>
    <w:pPr>
      <w:tabs>
        <w:tab w:val="center" w:pos="4252"/>
        <w:tab w:val="right" w:pos="8504"/>
      </w:tabs>
      <w:snapToGrid w:val="0"/>
    </w:pPr>
  </w:style>
  <w:style w:type="character" w:customStyle="1" w:styleId="aa">
    <w:name w:val="フッター (文字)"/>
    <w:basedOn w:val="a0"/>
    <w:link w:val="a9"/>
    <w:uiPriority w:val="99"/>
    <w:semiHidden/>
    <w:rsid w:val="007477B1"/>
  </w:style>
  <w:style w:type="paragraph" w:styleId="ab">
    <w:name w:val="Balloon Text"/>
    <w:basedOn w:val="a"/>
    <w:link w:val="ac"/>
    <w:uiPriority w:val="99"/>
    <w:semiHidden/>
    <w:unhideWhenUsed/>
    <w:rsid w:val="00DE31D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31DD"/>
    <w:rPr>
      <w:rFonts w:asciiTheme="majorHAnsi" w:eastAsiaTheme="majorEastAsia" w:hAnsiTheme="majorHAnsi" w:cstheme="majorBidi"/>
      <w:sz w:val="18"/>
      <w:szCs w:val="18"/>
    </w:rPr>
  </w:style>
  <w:style w:type="paragraph" w:styleId="ad">
    <w:name w:val="List Paragraph"/>
    <w:basedOn w:val="a"/>
    <w:uiPriority w:val="34"/>
    <w:qFormat/>
    <w:rsid w:val="00165F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526</Words>
  <Characters>2999</Characters>
  <Application>Microsoft Office Word</Application>
  <DocSecurity>4</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us19003</dc:creator>
  <cp:keywords/>
  <dc:description/>
  <cp:lastModifiedBy>菅原 樹李</cp:lastModifiedBy>
  <cp:revision>2</cp:revision>
  <cp:lastPrinted>2013-08-08T06:59:00Z</cp:lastPrinted>
  <dcterms:created xsi:type="dcterms:W3CDTF">2022-03-25T01:52:00Z</dcterms:created>
  <dcterms:modified xsi:type="dcterms:W3CDTF">2022-03-25T01:52:00Z</dcterms:modified>
</cp:coreProperties>
</file>